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409AA" w14:textId="6F58E01B" w:rsidR="00935B31" w:rsidRPr="00AA4CF3" w:rsidRDefault="00935B31" w:rsidP="00935B31">
      <w:pPr>
        <w:widowControl w:val="0"/>
        <w:jc w:val="both"/>
        <w:rPr>
          <w:lang w:val="en-GB"/>
        </w:rPr>
      </w:pPr>
      <w:r w:rsidRPr="00AA4CF3">
        <w:rPr>
          <w:rFonts w:ascii="Verdana" w:eastAsia="Verdana" w:hAnsi="Verdana" w:cs="Verdana"/>
          <w:b/>
          <w:sz w:val="18"/>
          <w:szCs w:val="18"/>
          <w:lang w:val="en-GB"/>
        </w:rPr>
        <w:t>Notice of selection</w:t>
      </w:r>
      <w:r w:rsidRPr="00AA4CF3">
        <w:rPr>
          <w:b/>
          <w:bCs/>
          <w:lang w:val="en-GB"/>
        </w:rPr>
        <w:t xml:space="preserve"> </w:t>
      </w:r>
      <w:r w:rsidRPr="00AA4CF3">
        <w:rPr>
          <w:rFonts w:ascii="Verdana" w:hAnsi="Verdana"/>
          <w:b/>
          <w:bCs/>
          <w:sz w:val="18"/>
          <w:szCs w:val="18"/>
          <w:lang w:val="en-GB"/>
        </w:rPr>
        <w:t>n°</w:t>
      </w:r>
      <w:r w:rsidRPr="005A1317">
        <w:rPr>
          <w:rFonts w:ascii="Verdana" w:hAnsi="Verdana"/>
          <w:b/>
          <w:bCs/>
          <w:sz w:val="18"/>
          <w:szCs w:val="18"/>
          <w:lang w:val="en-GB"/>
        </w:rPr>
        <w:t>ISTC-AdR-</w:t>
      </w:r>
      <w:r>
        <w:rPr>
          <w:rFonts w:ascii="Verdana" w:hAnsi="Verdana"/>
          <w:b/>
          <w:bCs/>
          <w:sz w:val="18"/>
          <w:szCs w:val="18"/>
          <w:lang w:val="en-GB"/>
        </w:rPr>
        <w:t>4</w:t>
      </w:r>
      <w:r w:rsidR="00C32258">
        <w:rPr>
          <w:rFonts w:ascii="Verdana" w:hAnsi="Verdana"/>
          <w:b/>
          <w:bCs/>
          <w:sz w:val="18"/>
          <w:szCs w:val="18"/>
          <w:lang w:val="en-GB"/>
        </w:rPr>
        <w:t>07</w:t>
      </w:r>
      <w:r w:rsidRPr="005A1317">
        <w:rPr>
          <w:rFonts w:ascii="Verdana" w:hAnsi="Verdana"/>
          <w:b/>
          <w:bCs/>
          <w:sz w:val="18"/>
          <w:szCs w:val="18"/>
          <w:lang w:val="en-GB"/>
        </w:rPr>
        <w:t>-202</w:t>
      </w:r>
      <w:r>
        <w:rPr>
          <w:rFonts w:ascii="Verdana" w:hAnsi="Verdana"/>
          <w:b/>
          <w:bCs/>
          <w:sz w:val="18"/>
          <w:szCs w:val="18"/>
          <w:lang w:val="en-GB"/>
        </w:rPr>
        <w:t>4</w:t>
      </w:r>
      <w:r w:rsidRPr="005A1317">
        <w:rPr>
          <w:rFonts w:ascii="Verdana" w:hAnsi="Verdana"/>
          <w:b/>
          <w:bCs/>
          <w:sz w:val="18"/>
          <w:szCs w:val="18"/>
          <w:lang w:val="en-GB"/>
        </w:rPr>
        <w:t>-</w:t>
      </w:r>
      <w:r>
        <w:rPr>
          <w:rFonts w:ascii="Verdana" w:hAnsi="Verdana"/>
          <w:b/>
          <w:bCs/>
          <w:sz w:val="18"/>
          <w:szCs w:val="18"/>
          <w:lang w:val="en-GB"/>
        </w:rPr>
        <w:t>RM</w:t>
      </w:r>
    </w:p>
    <w:p w14:paraId="6053C387" w14:textId="77777777" w:rsidR="00935B31" w:rsidRDefault="00935B31" w:rsidP="00935B31">
      <w:pPr>
        <w:pStyle w:val="LO-normal"/>
        <w:jc w:val="center"/>
        <w:rPr>
          <w:rFonts w:ascii="Verdana" w:eastAsia="Verdana" w:hAnsi="Verdana" w:cs="Verdana"/>
          <w:b/>
          <w:sz w:val="18"/>
          <w:szCs w:val="18"/>
          <w:highlight w:val="yellow"/>
        </w:rPr>
      </w:pPr>
    </w:p>
    <w:p w14:paraId="08810D27" w14:textId="77777777" w:rsidR="00935B31" w:rsidRDefault="00935B31" w:rsidP="00935B31">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7C2F6E2A" w14:textId="77777777" w:rsidR="00954B08" w:rsidRPr="00954B08" w:rsidRDefault="00935B31" w:rsidP="00954B08">
      <w:pPr>
        <w:jc w:val="both"/>
        <w:rPr>
          <w:rFonts w:ascii="Verdana" w:hAnsi="Verdana"/>
          <w:color w:val="000000"/>
          <w:sz w:val="18"/>
          <w:szCs w:val="18"/>
          <w:shd w:val="clear" w:color="auto" w:fill="FFFFFF"/>
        </w:rPr>
      </w:pPr>
      <w:r>
        <w:rPr>
          <w:rFonts w:ascii="Verdana" w:eastAsia="Verdana" w:hAnsi="Verdana" w:cs="Verdana"/>
          <w:sz w:val="18"/>
          <w:szCs w:val="18"/>
        </w:rPr>
        <w:br/>
      </w:r>
      <w:r w:rsidRPr="002335C5">
        <w:rPr>
          <w:rFonts w:ascii="Verdana" w:eastAsia="Verdana" w:hAnsi="Verdana" w:cs="Verdana"/>
          <w:color w:val="000000"/>
          <w:sz w:val="18"/>
          <w:szCs w:val="18"/>
        </w:rPr>
        <w:t>SELECTION PROCEDURE FOR N ° 1 (</w:t>
      </w:r>
      <w:proofErr w:type="spellStart"/>
      <w:r w:rsidRPr="002335C5">
        <w:rPr>
          <w:rFonts w:ascii="Verdana" w:eastAsia="Verdana" w:hAnsi="Verdana" w:cs="Verdana"/>
          <w:color w:val="000000"/>
          <w:sz w:val="18"/>
          <w:szCs w:val="18"/>
        </w:rPr>
        <w:t>one</w:t>
      </w:r>
      <w:proofErr w:type="spellEnd"/>
      <w:r w:rsidRPr="002335C5">
        <w:rPr>
          <w:rFonts w:ascii="Verdana" w:eastAsia="Verdana" w:hAnsi="Verdana" w:cs="Verdana"/>
          <w:color w:val="000000"/>
          <w:sz w:val="18"/>
          <w:szCs w:val="18"/>
        </w:rPr>
        <w:t xml:space="preserve">) FELLOWSHIP (Assegno di Ricerca) to </w:t>
      </w:r>
      <w:proofErr w:type="spellStart"/>
      <w:r w:rsidRPr="002335C5">
        <w:rPr>
          <w:rFonts w:ascii="Verdana" w:eastAsia="Verdana" w:hAnsi="Verdana" w:cs="Verdana"/>
          <w:color w:val="000000"/>
          <w:sz w:val="18"/>
          <w:szCs w:val="18"/>
        </w:rPr>
        <w:t>participate</w:t>
      </w:r>
      <w:proofErr w:type="spellEnd"/>
      <w:r w:rsidRPr="002335C5">
        <w:rPr>
          <w:rFonts w:ascii="Verdana" w:eastAsia="Verdana" w:hAnsi="Verdana" w:cs="Verdana"/>
          <w:color w:val="000000"/>
          <w:sz w:val="18"/>
          <w:szCs w:val="18"/>
        </w:rPr>
        <w:t xml:space="preserve"> in the </w:t>
      </w:r>
      <w:proofErr w:type="spellStart"/>
      <w:r w:rsidRPr="002335C5">
        <w:rPr>
          <w:rFonts w:ascii="Verdana" w:eastAsia="Verdana" w:hAnsi="Verdana" w:cs="Verdana"/>
          <w:color w:val="000000"/>
          <w:sz w:val="18"/>
          <w:szCs w:val="18"/>
        </w:rPr>
        <w:t>activities</w:t>
      </w:r>
      <w:proofErr w:type="spellEnd"/>
      <w:r w:rsidRPr="002335C5">
        <w:rPr>
          <w:rFonts w:ascii="Verdana" w:eastAsia="Verdana" w:hAnsi="Verdana" w:cs="Verdana"/>
          <w:color w:val="000000"/>
          <w:sz w:val="18"/>
          <w:szCs w:val="18"/>
        </w:rPr>
        <w:t xml:space="preserve"> of the </w:t>
      </w:r>
      <w:proofErr w:type="spellStart"/>
      <w:r w:rsidRPr="002335C5">
        <w:rPr>
          <w:rFonts w:ascii="Verdana" w:eastAsia="Verdana" w:hAnsi="Verdana" w:cs="Verdana"/>
          <w:color w:val="000000"/>
          <w:sz w:val="18"/>
          <w:szCs w:val="18"/>
        </w:rPr>
        <w:t>research</w:t>
      </w:r>
      <w:proofErr w:type="spellEnd"/>
      <w:r w:rsidRPr="002335C5">
        <w:rPr>
          <w:rFonts w:ascii="Verdana" w:eastAsia="Verdana" w:hAnsi="Verdana" w:cs="Verdana"/>
          <w:color w:val="000000"/>
          <w:sz w:val="18"/>
          <w:szCs w:val="18"/>
        </w:rPr>
        <w:t xml:space="preserve"> </w:t>
      </w:r>
      <w:proofErr w:type="spellStart"/>
      <w:r w:rsidRPr="002335C5">
        <w:rPr>
          <w:rFonts w:ascii="Verdana" w:eastAsia="Verdana" w:hAnsi="Verdana" w:cs="Verdana"/>
          <w:color w:val="000000"/>
          <w:sz w:val="18"/>
          <w:szCs w:val="18"/>
        </w:rPr>
        <w:t>program</w:t>
      </w:r>
      <w:proofErr w:type="spellEnd"/>
      <w:r w:rsidRPr="002335C5">
        <w:rPr>
          <w:rFonts w:ascii="Verdana" w:eastAsia="Verdana" w:hAnsi="Verdana" w:cs="Verdana"/>
          <w:color w:val="000000"/>
          <w:sz w:val="18"/>
          <w:szCs w:val="18"/>
        </w:rPr>
        <w:t xml:space="preserve"> </w:t>
      </w:r>
      <w:r w:rsidR="004C720A" w:rsidRPr="002335C5">
        <w:rPr>
          <w:rFonts w:ascii="Verdana" w:eastAsia="Verdana" w:hAnsi="Verdana" w:cs="Verdana"/>
          <w:color w:val="000000"/>
          <w:sz w:val="18"/>
          <w:szCs w:val="18"/>
        </w:rPr>
        <w:t>“</w:t>
      </w:r>
      <w:r w:rsidR="00954B08" w:rsidRPr="00954B08">
        <w:rPr>
          <w:rFonts w:ascii="Verdana" w:hAnsi="Verdana"/>
          <w:iCs/>
          <w:snapToGrid w:val="0"/>
          <w:sz w:val="18"/>
          <w:szCs w:val="18"/>
        </w:rPr>
        <w:t>COBRA-</w:t>
      </w:r>
      <w:proofErr w:type="spellStart"/>
      <w:r w:rsidR="00954B08" w:rsidRPr="00954B08">
        <w:rPr>
          <w:rFonts w:ascii="Verdana" w:hAnsi="Verdana"/>
          <w:color w:val="000000"/>
          <w:sz w:val="18"/>
          <w:szCs w:val="18"/>
          <w:shd w:val="clear" w:color="auto" w:fill="FFFFFF"/>
        </w:rPr>
        <w:t>Cooperation</w:t>
      </w:r>
      <w:proofErr w:type="spellEnd"/>
      <w:r w:rsidR="00954B08" w:rsidRPr="00954B08">
        <w:rPr>
          <w:rFonts w:ascii="Verdana" w:hAnsi="Verdana"/>
          <w:color w:val="000000"/>
          <w:sz w:val="18"/>
          <w:szCs w:val="18"/>
          <w:shd w:val="clear" w:color="auto" w:fill="FFFFFF"/>
        </w:rPr>
        <w:t xml:space="preserve"> and Brain-</w:t>
      </w:r>
      <w:proofErr w:type="spellStart"/>
      <w:r w:rsidR="00954B08" w:rsidRPr="00954B08">
        <w:rPr>
          <w:rFonts w:ascii="Verdana" w:hAnsi="Verdana"/>
          <w:color w:val="000000"/>
          <w:sz w:val="18"/>
          <w:szCs w:val="18"/>
          <w:shd w:val="clear" w:color="auto" w:fill="FFFFFF"/>
        </w:rPr>
        <w:t>Synchrony</w:t>
      </w:r>
      <w:proofErr w:type="spellEnd"/>
      <w:r w:rsidR="00954B08" w:rsidRPr="00954B08">
        <w:rPr>
          <w:rFonts w:ascii="Verdana" w:hAnsi="Verdana"/>
          <w:color w:val="000000"/>
          <w:sz w:val="18"/>
          <w:szCs w:val="18"/>
          <w:shd w:val="clear" w:color="auto" w:fill="FFFFFF"/>
        </w:rPr>
        <w:t xml:space="preserve"> in human and non-human </w:t>
      </w:r>
      <w:proofErr w:type="spellStart"/>
      <w:r w:rsidR="00954B08" w:rsidRPr="00954B08">
        <w:rPr>
          <w:rFonts w:ascii="Verdana" w:hAnsi="Verdana"/>
          <w:color w:val="000000"/>
          <w:sz w:val="18"/>
          <w:szCs w:val="18"/>
          <w:shd w:val="clear" w:color="auto" w:fill="FFFFFF"/>
        </w:rPr>
        <w:t>subjects</w:t>
      </w:r>
      <w:proofErr w:type="spellEnd"/>
      <w:r w:rsidR="00954B08" w:rsidRPr="00954B08">
        <w:rPr>
          <w:rFonts w:ascii="Verdana" w:hAnsi="Verdana"/>
          <w:color w:val="000000"/>
          <w:sz w:val="18"/>
          <w:szCs w:val="18"/>
          <w:shd w:val="clear" w:color="auto" w:fill="FFFFFF"/>
        </w:rPr>
        <w:t xml:space="preserve">: a </w:t>
      </w:r>
      <w:proofErr w:type="spellStart"/>
      <w:r w:rsidR="00954B08" w:rsidRPr="00954B08">
        <w:rPr>
          <w:rFonts w:ascii="Verdana" w:hAnsi="Verdana"/>
          <w:color w:val="000000"/>
          <w:sz w:val="18"/>
          <w:szCs w:val="18"/>
          <w:shd w:val="clear" w:color="auto" w:fill="FFFFFF"/>
        </w:rPr>
        <w:t>multiscale</w:t>
      </w:r>
      <w:proofErr w:type="spellEnd"/>
      <w:r w:rsidR="00954B08" w:rsidRPr="00954B08">
        <w:rPr>
          <w:rFonts w:ascii="Verdana" w:hAnsi="Verdana"/>
          <w:color w:val="000000"/>
          <w:sz w:val="18"/>
          <w:szCs w:val="18"/>
          <w:shd w:val="clear" w:color="auto" w:fill="FFFFFF"/>
        </w:rPr>
        <w:t xml:space="preserve"> and </w:t>
      </w:r>
      <w:proofErr w:type="spellStart"/>
      <w:r w:rsidR="00954B08" w:rsidRPr="00954B08">
        <w:rPr>
          <w:rFonts w:ascii="Verdana" w:hAnsi="Verdana"/>
          <w:color w:val="000000"/>
          <w:sz w:val="18"/>
          <w:szCs w:val="18"/>
          <w:shd w:val="clear" w:color="auto" w:fill="FFFFFF"/>
        </w:rPr>
        <w:t>translable</w:t>
      </w:r>
      <w:proofErr w:type="spellEnd"/>
      <w:r w:rsidR="00954B08" w:rsidRPr="00954B08">
        <w:rPr>
          <w:rFonts w:ascii="Verdana" w:hAnsi="Verdana"/>
          <w:color w:val="000000"/>
          <w:sz w:val="18"/>
          <w:szCs w:val="18"/>
          <w:shd w:val="clear" w:color="auto" w:fill="FFFFFF"/>
        </w:rPr>
        <w:t xml:space="preserve"> </w:t>
      </w:r>
      <w:proofErr w:type="spellStart"/>
      <w:r w:rsidR="00954B08" w:rsidRPr="00954B08">
        <w:rPr>
          <w:rFonts w:ascii="Verdana" w:hAnsi="Verdana"/>
          <w:color w:val="000000"/>
          <w:sz w:val="18"/>
          <w:szCs w:val="18"/>
          <w:shd w:val="clear" w:color="auto" w:fill="FFFFFF"/>
        </w:rPr>
        <w:t>study</w:t>
      </w:r>
      <w:proofErr w:type="spellEnd"/>
      <w:r w:rsidR="00954B08" w:rsidRPr="00954B08">
        <w:rPr>
          <w:rFonts w:ascii="Verdana" w:hAnsi="Verdana"/>
          <w:color w:val="000000"/>
          <w:sz w:val="18"/>
          <w:szCs w:val="18"/>
          <w:shd w:val="clear" w:color="auto" w:fill="FFFFFF"/>
        </w:rPr>
        <w:t>”, n. P2022JZRWS</w:t>
      </w:r>
      <w:r w:rsidRPr="00954B08">
        <w:rPr>
          <w:rFonts w:ascii="Verdana" w:eastAsia="Verdana" w:hAnsi="Verdana" w:cs="Verdana"/>
          <w:bCs/>
          <w:color w:val="000000"/>
          <w:sz w:val="18"/>
          <w:szCs w:val="18"/>
        </w:rPr>
        <w:t xml:space="preserve">”, </w:t>
      </w:r>
      <w:r w:rsidRPr="00954B08">
        <w:rPr>
          <w:rFonts w:ascii="Verdana" w:hAnsi="Verdana"/>
          <w:iCs/>
          <w:sz w:val="18"/>
          <w:szCs w:val="18"/>
        </w:rPr>
        <w:t xml:space="preserve">PRIN 2022 </w:t>
      </w:r>
      <w:r w:rsidR="004C720A" w:rsidRPr="00954B08">
        <w:rPr>
          <w:rFonts w:ascii="Verdana" w:hAnsi="Verdana"/>
          <w:iCs/>
          <w:sz w:val="18"/>
          <w:szCs w:val="18"/>
        </w:rPr>
        <w:t xml:space="preserve">PNRR </w:t>
      </w:r>
      <w:r w:rsidR="00954B08" w:rsidRPr="00954B08">
        <w:rPr>
          <w:rFonts w:ascii="Verdana" w:hAnsi="Verdana"/>
          <w:sz w:val="18"/>
          <w:szCs w:val="18"/>
          <w:lang w:val="en-GB"/>
        </w:rPr>
        <w:t xml:space="preserve">CUP </w:t>
      </w:r>
      <w:r w:rsidR="00954B08" w:rsidRPr="00954B08">
        <w:rPr>
          <w:rFonts w:ascii="Verdana" w:hAnsi="Verdana"/>
          <w:color w:val="000000"/>
          <w:sz w:val="18"/>
          <w:szCs w:val="18"/>
          <w:shd w:val="clear" w:color="auto" w:fill="FFFFFF"/>
        </w:rPr>
        <w:t>B53D23026570001</w:t>
      </w:r>
    </w:p>
    <w:p w14:paraId="59E2555A" w14:textId="7C69A6C2" w:rsidR="00935B31" w:rsidRPr="002335C5" w:rsidRDefault="00935B31" w:rsidP="00935B31">
      <w:pPr>
        <w:jc w:val="both"/>
        <w:rPr>
          <w:rFonts w:ascii="Verdana" w:hAnsi="Verdana" w:cs="Calibri"/>
          <w:color w:val="000000"/>
          <w:sz w:val="18"/>
          <w:szCs w:val="18"/>
        </w:rPr>
      </w:pPr>
    </w:p>
    <w:p w14:paraId="5AF142C6" w14:textId="77777777" w:rsidR="00935B31" w:rsidRPr="004C720A" w:rsidRDefault="00935B31" w:rsidP="00935B31">
      <w:pPr>
        <w:pStyle w:val="LO-normal"/>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749B810A" w14:textId="77777777" w:rsidR="00935B31" w:rsidRPr="004C720A" w:rsidRDefault="00935B31" w:rsidP="00935B31">
      <w:pPr>
        <w:pStyle w:val="LO-normal"/>
        <w:jc w:val="both"/>
      </w:pPr>
      <w:r w:rsidRPr="004C720A">
        <w:rPr>
          <w:rFonts w:ascii="Verdana" w:eastAsia="Verdana" w:hAnsi="Verdana" w:cs="Verdana"/>
          <w:sz w:val="18"/>
          <w:szCs w:val="18"/>
        </w:rPr>
        <w:t>Type of Grant: C) SENIOR</w:t>
      </w:r>
      <w:r w:rsidRPr="004C720A">
        <w:rPr>
          <w:rFonts w:ascii="Verdana" w:eastAsia="Verdana" w:hAnsi="Verdana" w:cs="Verdana"/>
          <w:color w:val="000000"/>
          <w:sz w:val="18"/>
          <w:szCs w:val="18"/>
        </w:rPr>
        <w:t xml:space="preserve"> “</w:t>
      </w:r>
      <w:proofErr w:type="spellStart"/>
      <w:r w:rsidRPr="004C720A">
        <w:rPr>
          <w:rFonts w:ascii="Verdana" w:eastAsia="Verdana" w:hAnsi="Verdana" w:cs="Verdana"/>
          <w:i/>
          <w:color w:val="000000"/>
          <w:sz w:val="18"/>
          <w:szCs w:val="18"/>
        </w:rPr>
        <w:t>Assegno</w:t>
      </w:r>
      <w:proofErr w:type="spellEnd"/>
      <w:r w:rsidRPr="004C720A">
        <w:rPr>
          <w:rFonts w:ascii="Verdana" w:eastAsia="Verdana" w:hAnsi="Verdana" w:cs="Verdana"/>
          <w:i/>
          <w:color w:val="000000"/>
          <w:sz w:val="18"/>
          <w:szCs w:val="18"/>
        </w:rPr>
        <w:t xml:space="preserve"> di </w:t>
      </w:r>
      <w:proofErr w:type="spellStart"/>
      <w:r w:rsidRPr="004C720A">
        <w:rPr>
          <w:rFonts w:ascii="Verdana" w:eastAsia="Verdana" w:hAnsi="Verdana" w:cs="Verdana"/>
          <w:i/>
          <w:color w:val="000000"/>
          <w:sz w:val="18"/>
          <w:szCs w:val="18"/>
        </w:rPr>
        <w:t>Ricerca</w:t>
      </w:r>
      <w:proofErr w:type="spellEnd"/>
      <w:r w:rsidRPr="004C720A">
        <w:rPr>
          <w:rFonts w:ascii="Verdana" w:eastAsia="Verdana" w:hAnsi="Verdana" w:cs="Verdana"/>
          <w:i/>
          <w:color w:val="000000"/>
          <w:sz w:val="18"/>
          <w:szCs w:val="18"/>
        </w:rPr>
        <w:t xml:space="preserve"> </w:t>
      </w:r>
      <w:r w:rsidRPr="004C720A">
        <w:rPr>
          <w:rFonts w:ascii="Verdana" w:eastAsia="Verdana" w:hAnsi="Verdana" w:cs="Verdana"/>
          <w:i/>
          <w:sz w:val="18"/>
          <w:szCs w:val="18"/>
        </w:rPr>
        <w:t>Senior</w:t>
      </w:r>
      <w:r w:rsidRPr="004C720A">
        <w:rPr>
          <w:rFonts w:ascii="Verdana" w:eastAsia="Verdana" w:hAnsi="Verdana" w:cs="Verdana"/>
          <w:bCs/>
          <w:color w:val="000000"/>
          <w:sz w:val="18"/>
          <w:szCs w:val="18"/>
        </w:rPr>
        <w:t>”</w:t>
      </w:r>
    </w:p>
    <w:p w14:paraId="0CB2580B" w14:textId="77777777" w:rsidR="00935B31" w:rsidRPr="004C720A" w:rsidRDefault="00935B31" w:rsidP="00935B31">
      <w:pPr>
        <w:pStyle w:val="LO-normal"/>
        <w:jc w:val="both"/>
        <w:rPr>
          <w:rFonts w:ascii="Verdana" w:eastAsia="Verdana" w:hAnsi="Verdana" w:cs="Verdana"/>
          <w:sz w:val="18"/>
          <w:szCs w:val="18"/>
        </w:rPr>
      </w:pPr>
    </w:p>
    <w:p w14:paraId="30E857C4" w14:textId="77777777" w:rsidR="00935B31" w:rsidRDefault="00935B31" w:rsidP="00935B31">
      <w:pPr>
        <w:pStyle w:val="LO-normal"/>
        <w:jc w:val="center"/>
      </w:pPr>
      <w:r>
        <w:rPr>
          <w:rFonts w:ascii="Verdana" w:eastAsia="Verdana" w:hAnsi="Verdana" w:cs="Verdana"/>
          <w:b/>
          <w:i/>
          <w:sz w:val="18"/>
          <w:szCs w:val="18"/>
        </w:rPr>
        <w:t>THE DIRECTOR</w:t>
      </w:r>
    </w:p>
    <w:p w14:paraId="5C7BD5C4" w14:textId="77777777" w:rsidR="00935B31" w:rsidRPr="00247DE0" w:rsidRDefault="00935B31" w:rsidP="00935B31">
      <w:pPr>
        <w:pStyle w:val="LO-normal"/>
        <w:jc w:val="center"/>
        <w:rPr>
          <w:rFonts w:ascii="Verdana" w:eastAsia="Verdana" w:hAnsi="Verdana" w:cs="Verdana"/>
          <w:b/>
          <w:i/>
          <w:sz w:val="18"/>
          <w:szCs w:val="18"/>
        </w:rPr>
      </w:pPr>
    </w:p>
    <w:p w14:paraId="7B9D985C" w14:textId="77777777" w:rsidR="00935B31" w:rsidRDefault="00935B31" w:rsidP="00935B31">
      <w:pPr>
        <w:pStyle w:val="LO-normal"/>
        <w:jc w:val="center"/>
      </w:pPr>
      <w:r>
        <w:rPr>
          <w:rFonts w:ascii="Verdana" w:eastAsia="Verdana" w:hAnsi="Verdana" w:cs="Verdana"/>
          <w:b/>
          <w:i/>
          <w:sz w:val="18"/>
          <w:szCs w:val="18"/>
        </w:rPr>
        <w:t>ANNOUNCES</w:t>
      </w:r>
    </w:p>
    <w:p w14:paraId="67EAF3D6" w14:textId="77777777" w:rsidR="00935B31" w:rsidRDefault="00935B31" w:rsidP="00935B31">
      <w:pPr>
        <w:pStyle w:val="LO-normal"/>
        <w:jc w:val="center"/>
      </w:pPr>
    </w:p>
    <w:p w14:paraId="3B9940AB" w14:textId="77777777" w:rsidR="00935B31" w:rsidRDefault="00935B31" w:rsidP="00935B31">
      <w:pPr>
        <w:pStyle w:val="LO-normal"/>
        <w:jc w:val="center"/>
        <w:rPr>
          <w:rFonts w:eastAsia="Times New Roman" w:cs="Times New Roman"/>
          <w:color w:val="000000"/>
        </w:rPr>
      </w:pPr>
      <w:r>
        <w:rPr>
          <w:rFonts w:ascii="Verdana" w:eastAsia="Verdana" w:hAnsi="Verdana" w:cs="Verdana"/>
          <w:b/>
          <w:color w:val="000000"/>
          <w:sz w:val="18"/>
          <w:szCs w:val="18"/>
        </w:rPr>
        <w:t>Art. 1</w:t>
      </w:r>
    </w:p>
    <w:p w14:paraId="0152B77E" w14:textId="77777777" w:rsidR="00935B31" w:rsidRDefault="00935B31" w:rsidP="00935B31">
      <w:pPr>
        <w:pStyle w:val="LO-normal"/>
        <w:jc w:val="center"/>
        <w:rPr>
          <w:rFonts w:ascii="Verdana" w:eastAsia="Verdana" w:hAnsi="Verdana" w:cs="Verdana"/>
          <w:b/>
          <w:sz w:val="18"/>
          <w:szCs w:val="18"/>
        </w:rPr>
      </w:pPr>
      <w:r>
        <w:rPr>
          <w:rFonts w:ascii="Verdana" w:eastAsia="Verdana" w:hAnsi="Verdana" w:cs="Verdana"/>
          <w:b/>
          <w:sz w:val="18"/>
          <w:szCs w:val="18"/>
        </w:rPr>
        <w:t>Research Project</w:t>
      </w:r>
    </w:p>
    <w:p w14:paraId="5D56084E" w14:textId="77777777" w:rsidR="00935B31" w:rsidRDefault="00935B31" w:rsidP="00935B31">
      <w:pPr>
        <w:pStyle w:val="LO-normal"/>
        <w:jc w:val="center"/>
      </w:pPr>
    </w:p>
    <w:p w14:paraId="488986A2" w14:textId="01973B61" w:rsidR="00935B31" w:rsidRPr="00954B08" w:rsidRDefault="00935B31" w:rsidP="00954B08">
      <w:pPr>
        <w:pStyle w:val="LO-normal"/>
        <w:spacing w:line="360" w:lineRule="auto"/>
        <w:jc w:val="both"/>
        <w:rPr>
          <w:rFonts w:ascii="Verdana" w:eastAsia="Verdana" w:hAnsi="Verdana" w:cs="Verdana"/>
          <w:sz w:val="18"/>
          <w:szCs w:val="18"/>
        </w:rPr>
      </w:pPr>
      <w:r w:rsidRPr="004C720A">
        <w:rPr>
          <w:rFonts w:ascii="Verdana" w:eastAsia="Verdana" w:hAnsi="Verdana" w:cs="Verdana"/>
          <w:sz w:val="18"/>
          <w:szCs w:val="18"/>
        </w:rPr>
        <w:t xml:space="preserve">There will be a public selection procedure, based on qualifications and an interview, for the assignment of n. </w:t>
      </w:r>
      <w:r w:rsidRPr="004C720A">
        <w:rPr>
          <w:rFonts w:ascii="Verdana" w:eastAsia="Verdana" w:hAnsi="Verdana" w:cs="Verdana"/>
          <w:b/>
          <w:sz w:val="18"/>
          <w:szCs w:val="18"/>
        </w:rPr>
        <w:t xml:space="preserve">1 (one) - "Type of Grant: ”Senior” </w:t>
      </w:r>
      <w:r w:rsidRPr="004C720A">
        <w:rPr>
          <w:rFonts w:ascii="Verdana" w:eastAsia="Verdana" w:hAnsi="Verdana" w:cs="Verdana"/>
          <w:b/>
          <w:i/>
          <w:sz w:val="18"/>
          <w:szCs w:val="18"/>
        </w:rPr>
        <w:t>(</w:t>
      </w:r>
      <w:proofErr w:type="spellStart"/>
      <w:r w:rsidRPr="004C720A">
        <w:rPr>
          <w:rFonts w:ascii="Verdana" w:eastAsia="Verdana" w:hAnsi="Verdana" w:cs="Verdana"/>
          <w:b/>
          <w:i/>
          <w:sz w:val="18"/>
          <w:szCs w:val="18"/>
        </w:rPr>
        <w:t>Assegno</w:t>
      </w:r>
      <w:proofErr w:type="spellEnd"/>
      <w:r w:rsidRPr="004C720A">
        <w:rPr>
          <w:rFonts w:ascii="Verdana" w:eastAsia="Verdana" w:hAnsi="Verdana" w:cs="Verdana"/>
          <w:b/>
          <w:i/>
          <w:sz w:val="18"/>
          <w:szCs w:val="18"/>
        </w:rPr>
        <w:t xml:space="preserve"> di </w:t>
      </w:r>
      <w:proofErr w:type="spellStart"/>
      <w:r w:rsidRPr="004C720A">
        <w:rPr>
          <w:rFonts w:ascii="Verdana" w:eastAsia="Verdana" w:hAnsi="Verdana" w:cs="Verdana"/>
          <w:b/>
          <w:i/>
          <w:sz w:val="18"/>
          <w:szCs w:val="18"/>
        </w:rPr>
        <w:t>Ricerca</w:t>
      </w:r>
      <w:proofErr w:type="spellEnd"/>
      <w:r w:rsidRPr="004C720A">
        <w:rPr>
          <w:rFonts w:ascii="Verdana" w:eastAsia="Verdana" w:hAnsi="Verdana" w:cs="Verdana"/>
          <w:b/>
          <w:i/>
          <w:sz w:val="18"/>
          <w:szCs w:val="18"/>
        </w:rPr>
        <w:t xml:space="preserve"> Senior)</w:t>
      </w:r>
      <w:r w:rsidRPr="004C720A">
        <w:rPr>
          <w:rFonts w:ascii="Verdana" w:eastAsia="Verdana" w:hAnsi="Verdana" w:cs="Verdana"/>
          <w:b/>
          <w:sz w:val="18"/>
          <w:szCs w:val="18"/>
        </w:rPr>
        <w:t xml:space="preserve"> </w:t>
      </w:r>
      <w:bookmarkStart w:id="0" w:name="gjdgxs"/>
      <w:bookmarkEnd w:id="0"/>
      <w:r w:rsidRPr="004C720A">
        <w:rPr>
          <w:rFonts w:ascii="Verdana" w:eastAsia="Verdana" w:hAnsi="Verdana" w:cs="Verdana"/>
          <w:sz w:val="18"/>
          <w:szCs w:val="18"/>
        </w:rPr>
        <w:t>for conduc</w:t>
      </w:r>
      <w:r w:rsidRPr="00954B08">
        <w:rPr>
          <w:rFonts w:ascii="Verdana" w:eastAsia="Verdana" w:hAnsi="Verdana" w:cs="Verdana"/>
          <w:sz w:val="18"/>
          <w:szCs w:val="18"/>
        </w:rPr>
        <w:t>ting research related to the Scientific Area “</w:t>
      </w:r>
      <w:r w:rsidR="00954B08" w:rsidRPr="00954B08">
        <w:rPr>
          <w:rFonts w:ascii="Verdana" w:eastAsia="Verdana" w:hAnsi="Verdana" w:cs="Verdana"/>
          <w:b/>
          <w:sz w:val="18"/>
          <w:szCs w:val="18"/>
        </w:rPr>
        <w:t>Social Sciences</w:t>
      </w:r>
      <w:r w:rsidRPr="00954B08">
        <w:rPr>
          <w:rFonts w:ascii="Verdana" w:eastAsia="Verdana" w:hAnsi="Verdana" w:cs="Verdana"/>
          <w:b/>
          <w:sz w:val="18"/>
          <w:szCs w:val="18"/>
        </w:rPr>
        <w:t xml:space="preserve">” </w:t>
      </w:r>
      <w:r w:rsidRPr="00954B08">
        <w:rPr>
          <w:rFonts w:ascii="Verdana" w:eastAsia="Verdana" w:hAnsi="Verdana" w:cs="Verdana"/>
          <w:sz w:val="18"/>
          <w:szCs w:val="18"/>
        </w:rPr>
        <w:t xml:space="preserve">at the Institute of Cognitive Sciences and Technologies, </w:t>
      </w:r>
      <w:r w:rsidRPr="00954B08">
        <w:rPr>
          <w:rFonts w:ascii="Verdana" w:eastAsia="HGMinchoE" w:hAnsi="Verdana" w:cs="Verdana"/>
          <w:sz w:val="18"/>
          <w:szCs w:val="18"/>
        </w:rPr>
        <w:t>CNR</w:t>
      </w:r>
      <w:bookmarkStart w:id="1" w:name="_Hlk151634021"/>
      <w:r w:rsidRPr="00954B08">
        <w:rPr>
          <w:rFonts w:ascii="Verdana" w:eastAsia="HGMinchoE" w:hAnsi="Verdana" w:cs="Verdana"/>
          <w:sz w:val="18"/>
          <w:szCs w:val="18"/>
        </w:rPr>
        <w:t>,</w:t>
      </w:r>
      <w:r w:rsidRPr="00954B08">
        <w:rPr>
          <w:rFonts w:ascii="Verdana" w:eastAsia="Verdana" w:hAnsi="Verdana" w:cs="Verdana"/>
          <w:sz w:val="18"/>
          <w:szCs w:val="18"/>
        </w:rPr>
        <w:t xml:space="preserve"> </w:t>
      </w:r>
      <w:bookmarkEnd w:id="1"/>
      <w:r w:rsidRPr="00954B08">
        <w:rPr>
          <w:rFonts w:ascii="Verdana" w:eastAsia="Verdana" w:hAnsi="Verdana" w:cs="Verdana"/>
          <w:sz w:val="18"/>
          <w:szCs w:val="18"/>
        </w:rPr>
        <w:t xml:space="preserve">in the scope of the research program </w:t>
      </w:r>
      <w:r w:rsidR="004C720A" w:rsidRPr="00954B08">
        <w:rPr>
          <w:rFonts w:ascii="Verdana" w:hAnsi="Verdana"/>
          <w:sz w:val="18"/>
          <w:szCs w:val="18"/>
        </w:rPr>
        <w:t>PRIN 2022 PNRR “</w:t>
      </w:r>
      <w:r w:rsidR="00954B08" w:rsidRPr="00954B08">
        <w:rPr>
          <w:rFonts w:ascii="Verdana" w:hAnsi="Verdana"/>
          <w:color w:val="000000"/>
          <w:sz w:val="18"/>
          <w:szCs w:val="18"/>
          <w:shd w:val="clear" w:color="auto" w:fill="FFFFFF"/>
        </w:rPr>
        <w:t xml:space="preserve">Cooperation and Brain-Synchrony in human and non-human subjects: a multiscale and </w:t>
      </w:r>
      <w:proofErr w:type="spellStart"/>
      <w:r w:rsidR="00954B08" w:rsidRPr="00954B08">
        <w:rPr>
          <w:rFonts w:ascii="Verdana" w:hAnsi="Verdana"/>
          <w:color w:val="000000"/>
          <w:sz w:val="18"/>
          <w:szCs w:val="18"/>
          <w:shd w:val="clear" w:color="auto" w:fill="FFFFFF"/>
        </w:rPr>
        <w:t>translable</w:t>
      </w:r>
      <w:proofErr w:type="spellEnd"/>
      <w:r w:rsidR="00954B08" w:rsidRPr="00954B08">
        <w:rPr>
          <w:rFonts w:ascii="Verdana" w:hAnsi="Verdana"/>
          <w:color w:val="000000"/>
          <w:sz w:val="18"/>
          <w:szCs w:val="18"/>
          <w:shd w:val="clear" w:color="auto" w:fill="FFFFFF"/>
        </w:rPr>
        <w:t xml:space="preserve"> study, COBRA</w:t>
      </w:r>
      <w:r w:rsidRPr="00954B08">
        <w:rPr>
          <w:rFonts w:ascii="Verdana" w:eastAsia="Verdana" w:hAnsi="Verdana" w:cs="Verdana"/>
          <w:sz w:val="18"/>
          <w:szCs w:val="18"/>
        </w:rPr>
        <w:t>”, in the following topic: “</w:t>
      </w:r>
      <w:bookmarkStart w:id="2" w:name="tw-target-text"/>
      <w:bookmarkEnd w:id="2"/>
      <w:r w:rsidR="00954B08" w:rsidRPr="00954B08">
        <w:rPr>
          <w:rFonts w:ascii="Verdana" w:hAnsi="Verdana"/>
          <w:color w:val="000000"/>
          <w:sz w:val="18"/>
          <w:szCs w:val="18"/>
          <w:shd w:val="clear" w:color="auto" w:fill="FFFFFF"/>
        </w:rPr>
        <w:t>Cooperation and Brain-Synchrony in human and non-human subjects”</w:t>
      </w:r>
      <w:r w:rsidRPr="00954B08">
        <w:rPr>
          <w:rFonts w:ascii="Verdana" w:eastAsia="Verdana" w:hAnsi="Verdana" w:cs="Verdana"/>
          <w:sz w:val="18"/>
          <w:szCs w:val="18"/>
        </w:rPr>
        <w:t xml:space="preserve"> under the scientific responsibility of </w:t>
      </w:r>
      <w:r w:rsidR="004C720A" w:rsidRPr="00954B08">
        <w:rPr>
          <w:rFonts w:ascii="Verdana" w:eastAsia="Verdana" w:hAnsi="Verdana" w:cs="Verdana"/>
          <w:sz w:val="18"/>
          <w:szCs w:val="18"/>
        </w:rPr>
        <w:t xml:space="preserve">dr. </w:t>
      </w:r>
      <w:r w:rsidR="00954B08" w:rsidRPr="00954B08">
        <w:rPr>
          <w:rFonts w:ascii="Verdana" w:hAnsi="Verdana"/>
          <w:sz w:val="18"/>
          <w:szCs w:val="18"/>
        </w:rPr>
        <w:t xml:space="preserve">Daniele </w:t>
      </w:r>
      <w:proofErr w:type="spellStart"/>
      <w:r w:rsidR="00954B08" w:rsidRPr="00954B08">
        <w:rPr>
          <w:rFonts w:ascii="Verdana" w:hAnsi="Verdana"/>
          <w:sz w:val="18"/>
          <w:szCs w:val="18"/>
        </w:rPr>
        <w:t>Vilone</w:t>
      </w:r>
      <w:proofErr w:type="spellEnd"/>
      <w:r w:rsidRPr="00954B08">
        <w:rPr>
          <w:rFonts w:ascii="Verdana" w:eastAsia="Verdana" w:hAnsi="Verdana" w:cs="Verdana"/>
          <w:sz w:val="18"/>
          <w:szCs w:val="18"/>
        </w:rPr>
        <w:t xml:space="preserve">. </w:t>
      </w:r>
    </w:p>
    <w:p w14:paraId="5EFEC22D" w14:textId="77777777" w:rsidR="00935B31" w:rsidRPr="00954B08" w:rsidRDefault="00935B31" w:rsidP="00954B08">
      <w:pPr>
        <w:pStyle w:val="LO-normal"/>
        <w:spacing w:line="360" w:lineRule="auto"/>
        <w:jc w:val="both"/>
        <w:rPr>
          <w:rFonts w:ascii="Verdana" w:hAnsi="Verdana"/>
          <w:sz w:val="18"/>
          <w:szCs w:val="18"/>
        </w:rPr>
      </w:pPr>
    </w:p>
    <w:p w14:paraId="459D6F1B" w14:textId="77777777" w:rsidR="00935B31" w:rsidRPr="00954B08" w:rsidRDefault="00935B31" w:rsidP="00954B08">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sz w:val="18"/>
          <w:szCs w:val="18"/>
        </w:rPr>
      </w:pPr>
      <w:r w:rsidRPr="00954B08">
        <w:rPr>
          <w:rFonts w:ascii="Verdana" w:eastAsia="Verdana" w:hAnsi="Verdana" w:cs="Verdana"/>
          <w:b/>
          <w:color w:val="000000"/>
          <w:sz w:val="18"/>
          <w:szCs w:val="18"/>
        </w:rPr>
        <w:t>Research program</w:t>
      </w:r>
      <w:r w:rsidRPr="00954B08">
        <w:rPr>
          <w:rFonts w:ascii="Verdana" w:eastAsia="Verdana" w:hAnsi="Verdana" w:cs="Verdana"/>
          <w:color w:val="000000"/>
          <w:sz w:val="18"/>
          <w:szCs w:val="18"/>
        </w:rPr>
        <w:t xml:space="preserve">: </w:t>
      </w:r>
    </w:p>
    <w:p w14:paraId="7171BF52" w14:textId="5ED9291A" w:rsidR="00072FA8" w:rsidRPr="00954B08" w:rsidRDefault="00954B08" w:rsidP="00954B08">
      <w:pPr>
        <w:pStyle w:val="LO-normal"/>
        <w:widowControl w:val="0"/>
        <w:spacing w:line="360" w:lineRule="auto"/>
        <w:jc w:val="both"/>
        <w:rPr>
          <w:rFonts w:ascii="Verdana" w:eastAsia="Verdana" w:hAnsi="Verdana" w:cs="Verdana"/>
          <w:b/>
          <w:sz w:val="18"/>
          <w:szCs w:val="18"/>
        </w:rPr>
      </w:pPr>
      <w:r w:rsidRPr="00954B08">
        <w:rPr>
          <w:rFonts w:ascii="Verdana" w:eastAsia="Verdana" w:hAnsi="Verdana" w:cs="Verdana"/>
          <w:sz w:val="18"/>
          <w:szCs w:val="18"/>
        </w:rPr>
        <w:t>Experimental and simulation study on the synchronization of brain activities in subjects interacting through a cooperative game. The experimental part will be conducted on mice in the laboratory, and with human subjects via computer. The experimental results will then be extended to more general situations through numerical simulations (for details see Appendix 1).</w:t>
      </w:r>
    </w:p>
    <w:p w14:paraId="3B6A8C5A" w14:textId="77777777" w:rsidR="00ED419A" w:rsidRDefault="00ED419A" w:rsidP="00935B31">
      <w:pPr>
        <w:pStyle w:val="LO-normal"/>
        <w:widowControl w:val="0"/>
        <w:spacing w:line="360" w:lineRule="auto"/>
        <w:jc w:val="center"/>
        <w:rPr>
          <w:rFonts w:ascii="Verdana" w:eastAsia="Verdana" w:hAnsi="Verdana" w:cs="Verdana"/>
          <w:b/>
          <w:sz w:val="18"/>
          <w:szCs w:val="18"/>
        </w:rPr>
      </w:pPr>
    </w:p>
    <w:p w14:paraId="24A94E25" w14:textId="691A9247" w:rsidR="00935B31" w:rsidRDefault="00935B31" w:rsidP="00935B31">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0E27A182" w14:textId="7DDC6A3B" w:rsidR="00935B31" w:rsidRPr="00754CC8" w:rsidRDefault="00935B31" w:rsidP="00935B31">
      <w:pPr>
        <w:widowControl w:val="0"/>
        <w:pBdr>
          <w:top w:val="nil"/>
          <w:left w:val="nil"/>
          <w:bottom w:val="nil"/>
          <w:right w:val="nil"/>
          <w:between w:val="nil"/>
        </w:pBdr>
        <w:spacing w:line="360" w:lineRule="auto"/>
        <w:jc w:val="both"/>
        <w:rPr>
          <w:color w:val="000000"/>
          <w:lang w:val="en-GB"/>
        </w:rPr>
      </w:pPr>
      <w:r w:rsidRPr="00754CC8">
        <w:rPr>
          <w:rFonts w:ascii="Verdana" w:eastAsia="Verdana" w:hAnsi="Verdana" w:cs="Verdana"/>
          <w:sz w:val="18"/>
          <w:szCs w:val="18"/>
          <w:lang w:val="en-GB"/>
        </w:rPr>
        <w:t xml:space="preserve">The research grant will run for </w:t>
      </w:r>
      <w:r w:rsidRPr="00222F18">
        <w:rPr>
          <w:rFonts w:ascii="Verdana" w:eastAsia="Verdana" w:hAnsi="Verdana" w:cs="Verdana"/>
          <w:b/>
          <w:sz w:val="18"/>
          <w:szCs w:val="18"/>
          <w:lang w:val="en-US"/>
        </w:rPr>
        <w:t>1</w:t>
      </w:r>
      <w:r w:rsidR="00072FA8">
        <w:rPr>
          <w:rFonts w:ascii="Verdana" w:eastAsia="Verdana" w:hAnsi="Verdana" w:cs="Verdana"/>
          <w:b/>
          <w:sz w:val="18"/>
          <w:szCs w:val="18"/>
          <w:lang w:val="en-US"/>
        </w:rPr>
        <w:t>6</w:t>
      </w:r>
      <w:r w:rsidRPr="00222F18">
        <w:rPr>
          <w:rFonts w:ascii="Verdana" w:eastAsia="Verdana" w:hAnsi="Verdana" w:cs="Verdana"/>
          <w:b/>
          <w:sz w:val="18"/>
          <w:szCs w:val="18"/>
          <w:lang w:val="en-US"/>
        </w:rPr>
        <w:t xml:space="preserve"> months </w:t>
      </w:r>
      <w:r w:rsidRPr="00222F18">
        <w:rPr>
          <w:rFonts w:ascii="Verdana" w:eastAsia="Verdana" w:hAnsi="Verdana" w:cs="Verdana"/>
          <w:sz w:val="18"/>
          <w:szCs w:val="18"/>
          <w:lang w:val="en-US"/>
        </w:rPr>
        <w:t>(</w:t>
      </w:r>
      <w:r w:rsidR="00072FA8">
        <w:rPr>
          <w:rFonts w:ascii="Verdana" w:eastAsia="Verdana" w:hAnsi="Verdana" w:cs="Verdana"/>
          <w:sz w:val="18"/>
          <w:szCs w:val="18"/>
          <w:lang w:val="en-US"/>
        </w:rPr>
        <w:t>six</w:t>
      </w:r>
      <w:r w:rsidRPr="00222F18">
        <w:rPr>
          <w:rFonts w:ascii="Verdana" w:eastAsia="Verdana" w:hAnsi="Verdana" w:cs="Verdana"/>
          <w:sz w:val="18"/>
          <w:szCs w:val="18"/>
          <w:lang w:val="en-US"/>
        </w:rPr>
        <w:t>teen</w:t>
      </w:r>
      <w:r w:rsidRPr="00222F18">
        <w:rPr>
          <w:rFonts w:ascii="Verdana" w:hAnsi="Verdana"/>
          <w:color w:val="202124"/>
          <w:sz w:val="18"/>
          <w:szCs w:val="18"/>
          <w:lang w:val="en"/>
        </w:rPr>
        <w:t>)</w:t>
      </w:r>
      <w:r>
        <w:rPr>
          <w:rFonts w:ascii="Verdana" w:hAnsi="Verdana"/>
          <w:color w:val="202124"/>
          <w:sz w:val="18"/>
          <w:szCs w:val="18"/>
          <w:lang w:val="en"/>
        </w:rPr>
        <w:t xml:space="preserve"> </w:t>
      </w:r>
      <w:r w:rsidRPr="00754CC8">
        <w:rPr>
          <w:rFonts w:ascii="Verdana" w:eastAsia="Verdana" w:hAnsi="Verdana" w:cs="Verdana"/>
          <w:sz w:val="18"/>
          <w:szCs w:val="18"/>
          <w:lang w:val="en-GB"/>
        </w:rPr>
        <w:t>and may be subject to extension or renewal in accordance with the legislation in force at the time.</w:t>
      </w:r>
    </w:p>
    <w:p w14:paraId="216BB752" w14:textId="77777777" w:rsidR="00935B31" w:rsidRDefault="00935B31" w:rsidP="00935B31">
      <w:pPr>
        <w:pStyle w:val="LO-normal"/>
        <w:widowControl w:val="0"/>
        <w:spacing w:line="360" w:lineRule="auto"/>
        <w:jc w:val="both"/>
        <w:rPr>
          <w:rFonts w:ascii="Verdana" w:eastAsia="Verdana" w:hAnsi="Verdana" w:cs="Verdana"/>
          <w:sz w:val="18"/>
          <w:szCs w:val="18"/>
        </w:rPr>
      </w:pPr>
      <w:r w:rsidRPr="001C22B0">
        <w:rPr>
          <w:rFonts w:ascii="Verdana" w:eastAsia="Verdana" w:hAnsi="Verdana" w:cs="Verdana"/>
          <w:sz w:val="18"/>
          <w:szCs w:val="18"/>
        </w:rPr>
        <w:t xml:space="preserve">The overall duration of the relationships established with the holder of the grant and of the fixed-term subordinate employment contracts referred to in the art. 24 of Law 240/2010, also with different universities, whether state, non-state or </w:t>
      </w:r>
      <w:proofErr w:type="spellStart"/>
      <w:r w:rsidRPr="001C22B0">
        <w:rPr>
          <w:rFonts w:ascii="Verdana" w:eastAsia="Verdana" w:hAnsi="Verdana" w:cs="Verdana"/>
          <w:sz w:val="18"/>
          <w:szCs w:val="18"/>
        </w:rPr>
        <w:t>telematic</w:t>
      </w:r>
      <w:proofErr w:type="spellEnd"/>
      <w:r w:rsidRPr="001C22B0">
        <w:rPr>
          <w:rFonts w:ascii="Verdana" w:eastAsia="Verdana" w:hAnsi="Verdana" w:cs="Verdana"/>
          <w:sz w:val="18"/>
          <w:szCs w:val="18"/>
        </w:rPr>
        <w:t xml:space="preserve">, as well as with the bodies referred to in the art. 22, paragraph 1, of Law 240/2010, cannot in any case exceed 12 years, even if not continuous, without </w:t>
      </w:r>
      <w:r w:rsidRPr="001C22B0">
        <w:rPr>
          <w:rFonts w:ascii="Verdana" w:eastAsia="Verdana" w:hAnsi="Verdana" w:cs="Verdana"/>
          <w:sz w:val="18"/>
          <w:szCs w:val="18"/>
        </w:rPr>
        <w:lastRenderedPageBreak/>
        <w:t>prejudice to periods spent on leave for maternity or health reasons according to current legislation as well as periods completed prior to entry into force of Law 240/2010</w:t>
      </w:r>
      <w:r>
        <w:rPr>
          <w:rFonts w:ascii="Verdana" w:eastAsia="Verdana" w:hAnsi="Verdana" w:cs="Verdana"/>
          <w:sz w:val="18"/>
          <w:szCs w:val="18"/>
        </w:rPr>
        <w:t>.</w:t>
      </w:r>
    </w:p>
    <w:p w14:paraId="3C647604" w14:textId="77777777" w:rsidR="00935B31" w:rsidRDefault="00935B31" w:rsidP="00935B31">
      <w:pPr>
        <w:pStyle w:val="LO-normal"/>
        <w:widowControl w:val="0"/>
        <w:spacing w:line="360" w:lineRule="auto"/>
        <w:jc w:val="both"/>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75105E40" w14:textId="7B88AE16" w:rsidR="00935B31" w:rsidRDefault="00935B31" w:rsidP="00935B31">
      <w:pPr>
        <w:pStyle w:val="LO-normal"/>
        <w:widowControl w:val="0"/>
        <w:spacing w:line="360" w:lineRule="auto"/>
        <w:jc w:val="both"/>
      </w:pPr>
      <w:r>
        <w:rPr>
          <w:rFonts w:ascii="Verdana" w:eastAsia="Verdana" w:hAnsi="Verdana" w:cs="Verdana"/>
          <w:sz w:val="18"/>
          <w:szCs w:val="18"/>
        </w:rPr>
        <w:t xml:space="preserve">The amount of the research grant, paid </w:t>
      </w:r>
      <w:r w:rsidRPr="00400538">
        <w:rPr>
          <w:rFonts w:ascii="Verdana" w:eastAsia="Verdana" w:hAnsi="Verdana" w:cs="Verdana"/>
          <w:sz w:val="18"/>
          <w:szCs w:val="18"/>
        </w:rPr>
        <w:t xml:space="preserve">in </w:t>
      </w:r>
      <w:r w:rsidR="00072FA8">
        <w:rPr>
          <w:rFonts w:ascii="Verdana" w:eastAsia="Verdana" w:hAnsi="Verdana" w:cs="Verdana"/>
          <w:b/>
          <w:sz w:val="18"/>
          <w:szCs w:val="18"/>
          <w:lang w:val="en-US"/>
        </w:rPr>
        <w:t>16</w:t>
      </w:r>
      <w:r w:rsidRPr="00734886">
        <w:rPr>
          <w:rFonts w:ascii="Verdana" w:eastAsia="Verdana" w:hAnsi="Verdana" w:cs="Verdana"/>
          <w:b/>
          <w:sz w:val="18"/>
          <w:szCs w:val="18"/>
          <w:lang w:val="en-US"/>
        </w:rPr>
        <w:t xml:space="preserve"> months</w:t>
      </w:r>
      <w:r w:rsidRPr="00400538">
        <w:rPr>
          <w:rFonts w:ascii="Verdana" w:eastAsia="Verdana" w:hAnsi="Verdana" w:cs="Verdana"/>
          <w:b/>
          <w:sz w:val="18"/>
          <w:szCs w:val="18"/>
          <w:lang w:val="en-US"/>
        </w:rPr>
        <w:t xml:space="preserve"> </w:t>
      </w:r>
      <w:r w:rsidRPr="00400538">
        <w:rPr>
          <w:rFonts w:ascii="Verdana" w:eastAsia="Verdana" w:hAnsi="Verdana" w:cs="Verdana"/>
          <w:sz w:val="18"/>
          <w:szCs w:val="18"/>
          <w:lang w:val="en-US"/>
        </w:rPr>
        <w:t>(</w:t>
      </w:r>
      <w:r w:rsidR="00072FA8">
        <w:rPr>
          <w:rFonts w:ascii="Verdana" w:eastAsia="Verdana" w:hAnsi="Verdana" w:cs="Verdana"/>
          <w:sz w:val="18"/>
          <w:szCs w:val="18"/>
          <w:lang w:val="en-US"/>
        </w:rPr>
        <w:t>six</w:t>
      </w:r>
      <w:r w:rsidRPr="00400538">
        <w:rPr>
          <w:rFonts w:ascii="Verdana" w:eastAsia="Verdana" w:hAnsi="Verdana" w:cs="Verdana"/>
          <w:sz w:val="18"/>
          <w:szCs w:val="18"/>
          <w:lang w:val="en-US"/>
        </w:rPr>
        <w:t>teen)</w:t>
      </w:r>
      <w:r>
        <w:rPr>
          <w:rFonts w:ascii="Verdana" w:hAnsi="Verdana"/>
          <w:color w:val="202124"/>
          <w:sz w:val="18"/>
          <w:szCs w:val="18"/>
          <w:lang w:val="en" w:eastAsia="it-IT"/>
        </w:rPr>
        <w:t xml:space="preserve"> </w:t>
      </w:r>
      <w:r>
        <w:rPr>
          <w:rFonts w:ascii="Verdana" w:eastAsia="Verdana" w:hAnsi="Verdana" w:cs="Verdana"/>
          <w:sz w:val="18"/>
          <w:szCs w:val="18"/>
        </w:rPr>
        <w:t xml:space="preserve">monthly instalments is set </w:t>
      </w:r>
      <w:r w:rsidRPr="00ED168B">
        <w:rPr>
          <w:rFonts w:ascii="Verdana" w:eastAsia="Verdana" w:hAnsi="Verdana" w:cs="Verdana"/>
          <w:sz w:val="18"/>
          <w:szCs w:val="18"/>
        </w:rPr>
        <w:t xml:space="preserve">at </w:t>
      </w:r>
      <w:bookmarkStart w:id="3" w:name="30j0zll"/>
      <w:bookmarkEnd w:id="3"/>
      <w:r w:rsidRPr="00ED168B">
        <w:rPr>
          <w:rFonts w:ascii="Verdana" w:eastAsia="Verdana" w:hAnsi="Verdana" w:cs="Verdana"/>
          <w:b/>
          <w:sz w:val="18"/>
          <w:szCs w:val="18"/>
        </w:rPr>
        <w:t>EUR 3</w:t>
      </w:r>
      <w:r w:rsidR="00072FA8">
        <w:rPr>
          <w:rFonts w:ascii="Verdana" w:eastAsia="Verdana" w:hAnsi="Verdana" w:cs="Verdana"/>
          <w:b/>
          <w:sz w:val="18"/>
          <w:szCs w:val="18"/>
        </w:rPr>
        <w:t>4.666,00</w:t>
      </w:r>
      <w:r w:rsidRPr="00ED168B">
        <w:rPr>
          <w:rFonts w:ascii="Verdana" w:eastAsia="Verdana" w:hAnsi="Verdana" w:cs="Verdana"/>
          <w:b/>
          <w:sz w:val="18"/>
          <w:szCs w:val="18"/>
        </w:rPr>
        <w:t xml:space="preserve"> </w:t>
      </w:r>
      <w:r w:rsidR="00072FA8" w:rsidRPr="00072FA8">
        <w:rPr>
          <w:rFonts w:ascii="Verdana" w:eastAsia="Verdana" w:hAnsi="Verdana" w:cs="Verdana"/>
          <w:b/>
          <w:sz w:val="18"/>
          <w:szCs w:val="18"/>
        </w:rPr>
        <w:t xml:space="preserve">(thirty-four thousand six hundred and sixty-six </w:t>
      </w:r>
      <w:r>
        <w:rPr>
          <w:rFonts w:ascii="Verdana" w:eastAsia="Verdana" w:hAnsi="Verdana" w:cs="Verdana"/>
          <w:b/>
          <w:sz w:val="18"/>
          <w:szCs w:val="18"/>
        </w:rPr>
        <w:t>/00)</w:t>
      </w:r>
      <w:r w:rsidRPr="004A1297">
        <w:rPr>
          <w:rFonts w:ascii="Verdana" w:hAnsi="Verdana" w:cs="Verdana"/>
          <w:b/>
          <w:bCs/>
          <w:sz w:val="18"/>
          <w:szCs w:val="18"/>
        </w:rPr>
        <w:t xml:space="preserve"> </w:t>
      </w:r>
      <w:r>
        <w:rPr>
          <w:rFonts w:ascii="Verdana" w:eastAsia="Verdana" w:hAnsi="Verdana" w:cs="Verdana"/>
          <w:sz w:val="18"/>
          <w:szCs w:val="18"/>
        </w:rPr>
        <w:t>net of expenses in charge of CNR.</w:t>
      </w:r>
    </w:p>
    <w:p w14:paraId="0FFCC58C" w14:textId="77777777" w:rsidR="00935B31" w:rsidRDefault="00935B31" w:rsidP="00935B31">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6F334EEB" w14:textId="77777777" w:rsidR="00935B31" w:rsidRDefault="00935B31" w:rsidP="00935B31">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1E677D04" w14:textId="77777777" w:rsidR="00935B31" w:rsidRDefault="00935B31" w:rsidP="00935B31">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0333CECF" w14:textId="77777777" w:rsidR="00935B31" w:rsidRDefault="00935B31" w:rsidP="00935B31">
      <w:pPr>
        <w:pStyle w:val="LO-normal"/>
        <w:widowControl w:val="0"/>
        <w:spacing w:line="360" w:lineRule="auto"/>
        <w:jc w:val="both"/>
        <w:rPr>
          <w:rFonts w:ascii="Verdana" w:eastAsia="Verdana" w:hAnsi="Verdana" w:cs="Verdana"/>
          <w:sz w:val="18"/>
          <w:szCs w:val="18"/>
        </w:rPr>
      </w:pPr>
    </w:p>
    <w:p w14:paraId="75919232" w14:textId="77777777" w:rsidR="00935B31" w:rsidRDefault="00935B31" w:rsidP="00935B31">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6CA26E71" w14:textId="77777777" w:rsidR="00935B31" w:rsidRDefault="00935B31" w:rsidP="00935B31">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49DFB268" w14:textId="0725D24C" w:rsidR="00072FA8" w:rsidRPr="00072FA8" w:rsidRDefault="00935B31" w:rsidP="00954B08">
      <w:pPr>
        <w:pStyle w:val="LO-normal"/>
        <w:numPr>
          <w:ilvl w:val="0"/>
          <w:numId w:val="15"/>
        </w:numPr>
        <w:spacing w:line="360" w:lineRule="auto"/>
        <w:ind w:left="0" w:firstLine="0"/>
        <w:jc w:val="both"/>
        <w:rPr>
          <w:rFonts w:ascii="Verdana" w:hAnsi="Verdana" w:cs="Arial"/>
          <w:color w:val="222222"/>
          <w:sz w:val="18"/>
          <w:szCs w:val="18"/>
        </w:rPr>
      </w:pPr>
      <w:r w:rsidRPr="00072FA8">
        <w:rPr>
          <w:rFonts w:ascii="Verdana" w:hAnsi="Verdana" w:cs="Arial"/>
          <w:color w:val="222222"/>
          <w:sz w:val="18"/>
          <w:szCs w:val="18"/>
        </w:rPr>
        <w:t xml:space="preserve">Master’s Degree in </w:t>
      </w:r>
      <w:r w:rsidR="00954B08" w:rsidRPr="00954B08">
        <w:rPr>
          <w:rFonts w:ascii="Verdana" w:hAnsi="Verdana" w:cs="Arial"/>
          <w:color w:val="222222"/>
          <w:sz w:val="18"/>
          <w:szCs w:val="18"/>
        </w:rPr>
        <w:t xml:space="preserve">Mathematics, Physics, Biology, Computer Engineering (or equivalent), Medicine, Psychology </w:t>
      </w:r>
      <w:r w:rsidR="00072FA8" w:rsidRPr="00072FA8">
        <w:rPr>
          <w:rFonts w:ascii="Verdana" w:hAnsi="Verdana" w:cs="Arial"/>
          <w:color w:val="222222"/>
          <w:sz w:val="18"/>
          <w:szCs w:val="18"/>
        </w:rPr>
        <w:t>obtained according to the legislation in force prior to the Ministerial Decree. 509/99, or a specialist/master's degree (Ministerial Decree 5 May 2004), with a professional curriculum suitable for carrying out research activities;</w:t>
      </w:r>
    </w:p>
    <w:p w14:paraId="6F9BA005" w14:textId="5AFA40BC" w:rsidR="00072FA8" w:rsidRDefault="00072FA8" w:rsidP="00954B08">
      <w:pPr>
        <w:pStyle w:val="LO-normal"/>
        <w:numPr>
          <w:ilvl w:val="0"/>
          <w:numId w:val="15"/>
        </w:numPr>
        <w:spacing w:line="360" w:lineRule="auto"/>
        <w:ind w:left="0" w:firstLine="0"/>
        <w:jc w:val="both"/>
        <w:rPr>
          <w:rFonts w:ascii="Verdana" w:hAnsi="Verdana" w:cs="Arial"/>
          <w:color w:val="222222"/>
          <w:sz w:val="18"/>
          <w:szCs w:val="18"/>
        </w:rPr>
      </w:pPr>
      <w:r w:rsidRPr="00072FA8">
        <w:rPr>
          <w:rFonts w:ascii="Verdana" w:hAnsi="Verdana" w:cs="Arial"/>
          <w:color w:val="222222"/>
          <w:sz w:val="18"/>
          <w:szCs w:val="18"/>
        </w:rPr>
        <w:t xml:space="preserve">PhD qualification, research </w:t>
      </w:r>
      <w:r w:rsidR="00954B08" w:rsidRPr="00954B08">
        <w:rPr>
          <w:rFonts w:ascii="Verdana" w:hAnsi="Verdana" w:cs="Arial"/>
          <w:color w:val="222222"/>
          <w:sz w:val="18"/>
          <w:szCs w:val="18"/>
        </w:rPr>
        <w:t xml:space="preserve">Mathematics, Physics, Biology, Computer Engineering (or equivalent), Medicine, Psychology </w:t>
      </w:r>
      <w:r w:rsidRPr="00072FA8">
        <w:rPr>
          <w:rFonts w:ascii="Verdana" w:hAnsi="Verdana" w:cs="Arial"/>
          <w:color w:val="222222"/>
          <w:sz w:val="18"/>
          <w:szCs w:val="18"/>
        </w:rPr>
        <w:t>with a minimum duration of three years, in addition to two years of scientific-professional experience also documented by scientific publications;</w:t>
      </w:r>
    </w:p>
    <w:p w14:paraId="26B8C5FF" w14:textId="770E0325" w:rsidR="00072FA8" w:rsidRPr="00072FA8" w:rsidRDefault="00072FA8" w:rsidP="00A7746D">
      <w:pPr>
        <w:pStyle w:val="LO-normal"/>
        <w:numPr>
          <w:ilvl w:val="0"/>
          <w:numId w:val="15"/>
        </w:numPr>
        <w:spacing w:line="360" w:lineRule="auto"/>
        <w:ind w:left="0" w:firstLine="0"/>
        <w:jc w:val="both"/>
        <w:rPr>
          <w:rFonts w:ascii="Verdana" w:hAnsi="Verdana" w:cs="Arial"/>
          <w:color w:val="222222"/>
          <w:sz w:val="18"/>
          <w:szCs w:val="18"/>
        </w:rPr>
      </w:pPr>
      <w:r w:rsidRPr="00072FA8">
        <w:rPr>
          <w:rFonts w:ascii="Verdana" w:hAnsi="Verdana" w:cs="Arial"/>
          <w:color w:val="222222"/>
          <w:sz w:val="18"/>
          <w:szCs w:val="18"/>
        </w:rPr>
        <w:t xml:space="preserve"> All qualifications obtained abroad (degree diploma, doctorate and any other qualifications) must, as a rule, be previously recognized in Italy according to the legislation in force on the subject (information on the website of the Ministry of University and Scientific Research: www.miur.it). The equivalence of the aforementioned qualifications obtained abroad that have not already been recognized in Italy with the </w:t>
      </w:r>
      <w:r w:rsidRPr="00072FA8">
        <w:rPr>
          <w:rFonts w:ascii="Verdana" w:hAnsi="Verdana" w:cs="Arial"/>
          <w:color w:val="222222"/>
          <w:sz w:val="18"/>
          <w:szCs w:val="18"/>
        </w:rPr>
        <w:lastRenderedPageBreak/>
        <w:t>aforementioned formal procedure will be assessed, solely for the purposes of admitting the candidate to this selection, by the judging commission established pursuant to art. 6, paragraph 1 of the Regulations;</w:t>
      </w:r>
    </w:p>
    <w:p w14:paraId="7A1638AD" w14:textId="7B26114D" w:rsidR="00A7746D" w:rsidRDefault="00072FA8" w:rsidP="00A7746D">
      <w:pPr>
        <w:pStyle w:val="LO-normal"/>
        <w:numPr>
          <w:ilvl w:val="0"/>
          <w:numId w:val="15"/>
        </w:numPr>
        <w:spacing w:line="360" w:lineRule="auto"/>
        <w:ind w:left="-142" w:hanging="142"/>
        <w:jc w:val="both"/>
        <w:rPr>
          <w:rFonts w:ascii="Verdana" w:hAnsi="Verdana" w:cs="Arial"/>
          <w:color w:val="222222"/>
          <w:sz w:val="18"/>
          <w:szCs w:val="18"/>
        </w:rPr>
      </w:pPr>
      <w:r w:rsidRPr="00A7746D">
        <w:rPr>
          <w:rFonts w:ascii="Verdana" w:hAnsi="Verdana" w:cs="Arial"/>
          <w:color w:val="222222"/>
          <w:sz w:val="18"/>
          <w:szCs w:val="18"/>
        </w:rPr>
        <w:t>experience in the field of the topic referred to in the art. 1</w:t>
      </w:r>
      <w:r w:rsidR="00ED419A">
        <w:rPr>
          <w:rFonts w:ascii="Verdana" w:hAnsi="Verdana" w:cs="Arial"/>
          <w:color w:val="222222"/>
          <w:sz w:val="18"/>
          <w:szCs w:val="18"/>
        </w:rPr>
        <w:t xml:space="preserve"> </w:t>
      </w:r>
      <w:r w:rsidR="00ED419A">
        <w:rPr>
          <w:rFonts w:ascii="Verdana" w:hAnsi="Verdana" w:cs="Arial"/>
          <w:color w:val="222222"/>
          <w:sz w:val="18"/>
          <w:szCs w:val="18"/>
        </w:rPr>
        <w:t>and Annex 1</w:t>
      </w:r>
      <w:r w:rsidR="00ED419A">
        <w:rPr>
          <w:rFonts w:ascii="Verdana" w:hAnsi="Verdana" w:cs="Arial"/>
          <w:color w:val="222222"/>
          <w:sz w:val="18"/>
          <w:szCs w:val="18"/>
        </w:rPr>
        <w:t>,</w:t>
      </w:r>
      <w:r w:rsidRPr="00A7746D">
        <w:rPr>
          <w:rFonts w:ascii="Verdana" w:hAnsi="Verdana" w:cs="Arial"/>
          <w:color w:val="222222"/>
          <w:sz w:val="18"/>
          <w:szCs w:val="18"/>
        </w:rPr>
        <w:t xml:space="preserve"> declared in the manner set out in art. 4;</w:t>
      </w:r>
    </w:p>
    <w:p w14:paraId="11F57336" w14:textId="1AB703B7" w:rsidR="00954B08" w:rsidRPr="00A7746D" w:rsidRDefault="00954B08" w:rsidP="00A7746D">
      <w:pPr>
        <w:pStyle w:val="LO-normal"/>
        <w:numPr>
          <w:ilvl w:val="0"/>
          <w:numId w:val="15"/>
        </w:numPr>
        <w:spacing w:line="360" w:lineRule="auto"/>
        <w:ind w:left="-142" w:hanging="142"/>
        <w:jc w:val="both"/>
        <w:rPr>
          <w:rFonts w:ascii="Verdana" w:hAnsi="Verdana" w:cs="Arial"/>
          <w:color w:val="222222"/>
          <w:sz w:val="18"/>
          <w:szCs w:val="18"/>
        </w:rPr>
      </w:pPr>
      <w:r w:rsidRPr="00A7746D">
        <w:rPr>
          <w:rFonts w:ascii="Verdana" w:hAnsi="Verdana" w:cs="Arial"/>
          <w:color w:val="222222"/>
          <w:sz w:val="18"/>
          <w:szCs w:val="18"/>
        </w:rPr>
        <w:t xml:space="preserve"> Experience in developing simulations based on Agent Based Models, in particular on cooperation development issues;</w:t>
      </w:r>
    </w:p>
    <w:p w14:paraId="1051898E" w14:textId="41BB1ADA" w:rsidR="00954B08" w:rsidRPr="00954B08" w:rsidRDefault="00954B08" w:rsidP="00A7746D">
      <w:pPr>
        <w:pStyle w:val="LO-normal"/>
        <w:numPr>
          <w:ilvl w:val="0"/>
          <w:numId w:val="15"/>
        </w:numPr>
        <w:spacing w:line="360" w:lineRule="auto"/>
        <w:ind w:left="-142" w:hanging="142"/>
        <w:jc w:val="both"/>
        <w:rPr>
          <w:rFonts w:ascii="Verdana" w:hAnsi="Verdana" w:cs="Arial"/>
          <w:color w:val="222222"/>
          <w:sz w:val="18"/>
          <w:szCs w:val="18"/>
        </w:rPr>
      </w:pPr>
      <w:r w:rsidRPr="00954B08">
        <w:rPr>
          <w:rFonts w:ascii="Verdana" w:hAnsi="Verdana" w:cs="Arial"/>
          <w:color w:val="222222"/>
          <w:sz w:val="18"/>
          <w:szCs w:val="18"/>
        </w:rPr>
        <w:t xml:space="preserve">Ability to </w:t>
      </w:r>
      <w:proofErr w:type="spellStart"/>
      <w:r w:rsidRPr="00954B08">
        <w:rPr>
          <w:rFonts w:ascii="Verdana" w:hAnsi="Verdana" w:cs="Arial"/>
          <w:color w:val="222222"/>
          <w:sz w:val="18"/>
          <w:szCs w:val="18"/>
        </w:rPr>
        <w:t>analyze</w:t>
      </w:r>
      <w:proofErr w:type="spellEnd"/>
      <w:r w:rsidRPr="00954B08">
        <w:rPr>
          <w:rFonts w:ascii="Verdana" w:hAnsi="Verdana" w:cs="Arial"/>
          <w:color w:val="222222"/>
          <w:sz w:val="18"/>
          <w:szCs w:val="18"/>
        </w:rPr>
        <w:t xml:space="preserve"> data and use statistical models;</w:t>
      </w:r>
    </w:p>
    <w:p w14:paraId="2316C323" w14:textId="5478B391" w:rsidR="00954B08" w:rsidRPr="00954B08" w:rsidRDefault="00954B08" w:rsidP="00A7746D">
      <w:pPr>
        <w:pStyle w:val="LO-normal"/>
        <w:numPr>
          <w:ilvl w:val="0"/>
          <w:numId w:val="15"/>
        </w:numPr>
        <w:spacing w:line="360" w:lineRule="auto"/>
        <w:ind w:left="-142" w:hanging="142"/>
        <w:jc w:val="both"/>
        <w:rPr>
          <w:rFonts w:ascii="Verdana" w:hAnsi="Verdana" w:cs="Arial"/>
          <w:color w:val="222222"/>
          <w:sz w:val="18"/>
          <w:szCs w:val="18"/>
        </w:rPr>
      </w:pPr>
      <w:r w:rsidRPr="00954B08">
        <w:rPr>
          <w:rFonts w:ascii="Verdana" w:hAnsi="Verdana" w:cs="Arial"/>
          <w:color w:val="222222"/>
          <w:sz w:val="18"/>
          <w:szCs w:val="18"/>
        </w:rPr>
        <w:t xml:space="preserve"> Excellent knowledge of the “</w:t>
      </w:r>
      <w:proofErr w:type="spellStart"/>
      <w:r w:rsidRPr="00954B08">
        <w:rPr>
          <w:rFonts w:ascii="Verdana" w:hAnsi="Verdana" w:cs="Arial"/>
          <w:color w:val="222222"/>
          <w:sz w:val="18"/>
          <w:szCs w:val="18"/>
        </w:rPr>
        <w:t>NetLogo</w:t>
      </w:r>
      <w:proofErr w:type="spellEnd"/>
      <w:r w:rsidRPr="00954B08">
        <w:rPr>
          <w:rFonts w:ascii="Verdana" w:hAnsi="Verdana" w:cs="Arial"/>
          <w:color w:val="222222"/>
          <w:sz w:val="18"/>
          <w:szCs w:val="18"/>
        </w:rPr>
        <w:t>” programming language;</w:t>
      </w:r>
    </w:p>
    <w:p w14:paraId="085D3529" w14:textId="77777777" w:rsidR="00A7746D" w:rsidRPr="00A7746D" w:rsidRDefault="00954B08" w:rsidP="00A7746D">
      <w:pPr>
        <w:pStyle w:val="LO-normal"/>
        <w:numPr>
          <w:ilvl w:val="0"/>
          <w:numId w:val="15"/>
        </w:numPr>
        <w:spacing w:line="360" w:lineRule="auto"/>
        <w:ind w:left="-142" w:hanging="142"/>
        <w:jc w:val="both"/>
        <w:rPr>
          <w:rFonts w:ascii="Verdana" w:hAnsi="Verdana"/>
          <w:sz w:val="18"/>
          <w:szCs w:val="18"/>
        </w:rPr>
      </w:pPr>
      <w:r w:rsidRPr="00954B08">
        <w:rPr>
          <w:rFonts w:ascii="Verdana" w:hAnsi="Verdana" w:cs="Arial"/>
          <w:color w:val="222222"/>
          <w:sz w:val="18"/>
          <w:szCs w:val="18"/>
        </w:rPr>
        <w:t>Excellent knowledge of the "Python" programming language;</w:t>
      </w:r>
    </w:p>
    <w:p w14:paraId="17735A20" w14:textId="7D92F431" w:rsidR="00935B31" w:rsidRPr="00072FA8" w:rsidRDefault="00A7746D" w:rsidP="00A7746D">
      <w:pPr>
        <w:pStyle w:val="LO-normal"/>
        <w:numPr>
          <w:ilvl w:val="0"/>
          <w:numId w:val="15"/>
        </w:numPr>
        <w:spacing w:line="360" w:lineRule="auto"/>
        <w:ind w:left="-142" w:hanging="142"/>
        <w:jc w:val="both"/>
        <w:rPr>
          <w:rFonts w:ascii="Verdana" w:hAnsi="Verdana"/>
          <w:sz w:val="18"/>
          <w:szCs w:val="18"/>
        </w:rPr>
      </w:pPr>
      <w:r>
        <w:rPr>
          <w:rFonts w:ascii="Verdana" w:hAnsi="Verdana"/>
          <w:sz w:val="18"/>
          <w:szCs w:val="18"/>
        </w:rPr>
        <w:t xml:space="preserve">      </w:t>
      </w:r>
      <w:r w:rsidR="00935B31" w:rsidRPr="00072FA8">
        <w:rPr>
          <w:rFonts w:ascii="Verdana" w:hAnsi="Verdana"/>
          <w:sz w:val="18"/>
          <w:szCs w:val="18"/>
        </w:rPr>
        <w:t>Excellent knowledge of the English language, both written and oral;</w:t>
      </w:r>
    </w:p>
    <w:p w14:paraId="3F5540E9" w14:textId="77777777" w:rsidR="00935B31" w:rsidRPr="00072FA8" w:rsidRDefault="00935B31" w:rsidP="00A7746D">
      <w:pPr>
        <w:pStyle w:val="LO-normal"/>
        <w:numPr>
          <w:ilvl w:val="0"/>
          <w:numId w:val="15"/>
        </w:numPr>
        <w:spacing w:line="360" w:lineRule="auto"/>
        <w:ind w:left="-142" w:hanging="142"/>
        <w:jc w:val="both"/>
        <w:rPr>
          <w:rFonts w:ascii="Verdana" w:hAnsi="Verdana"/>
          <w:sz w:val="18"/>
          <w:szCs w:val="18"/>
        </w:rPr>
      </w:pPr>
      <w:r w:rsidRPr="00072FA8">
        <w:rPr>
          <w:rFonts w:ascii="Verdana" w:hAnsi="Verdana"/>
          <w:sz w:val="18"/>
          <w:szCs w:val="18"/>
        </w:rPr>
        <w:t>Excellent knowledge of the Italian language, both written and oral (only for foreign candidates).</w:t>
      </w:r>
    </w:p>
    <w:p w14:paraId="5C959753" w14:textId="77777777" w:rsidR="00072FA8" w:rsidRDefault="00072FA8" w:rsidP="00935B31">
      <w:pPr>
        <w:pStyle w:val="LO-normal"/>
        <w:spacing w:line="360" w:lineRule="auto"/>
        <w:jc w:val="center"/>
        <w:rPr>
          <w:rFonts w:ascii="Verdana" w:eastAsia="Verdana" w:hAnsi="Verdana" w:cs="Verdana"/>
          <w:b/>
          <w:sz w:val="18"/>
          <w:szCs w:val="18"/>
        </w:rPr>
      </w:pPr>
    </w:p>
    <w:p w14:paraId="44A808D4" w14:textId="4056CA24" w:rsidR="00935B31" w:rsidRDefault="00935B31" w:rsidP="00935B31">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7D679337" w14:textId="77777777" w:rsidR="00935B31" w:rsidRDefault="00935B31" w:rsidP="00935B31">
      <w:pPr>
        <w:pStyle w:val="LO-normal"/>
        <w:spacing w:line="360" w:lineRule="auto"/>
        <w:jc w:val="both"/>
      </w:pPr>
      <w:r>
        <w:rPr>
          <w:rFonts w:ascii="Verdana" w:eastAsia="Verdana" w:hAnsi="Verdana" w:cs="Verdana"/>
          <w:sz w:val="18"/>
          <w:szCs w:val="18"/>
        </w:rPr>
        <w:t>A) APPLICATIONS</w:t>
      </w:r>
    </w:p>
    <w:p w14:paraId="09879BE5" w14:textId="3E663E65" w:rsidR="00935B31" w:rsidRPr="00E06142" w:rsidRDefault="00935B31" w:rsidP="00935B31">
      <w:pPr>
        <w:pStyle w:val="LO-normal"/>
        <w:spacing w:line="360" w:lineRule="auto"/>
        <w:jc w:val="both"/>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w:t>
      </w:r>
      <w:proofErr w:type="spellStart"/>
      <w:r>
        <w:rPr>
          <w:rFonts w:ascii="Verdana" w:eastAsia="Verdana" w:hAnsi="Verdana" w:cs="Verdana"/>
          <w:b/>
          <w:sz w:val="18"/>
          <w:szCs w:val="18"/>
        </w:rPr>
        <w:t>Romagnosi</w:t>
      </w:r>
      <w:proofErr w:type="spellEnd"/>
      <w:r>
        <w:rPr>
          <w:rFonts w:ascii="Verdana" w:eastAsia="Verdana" w:hAnsi="Verdana" w:cs="Verdana"/>
          <w:b/>
          <w:sz w:val="18"/>
          <w:szCs w:val="18"/>
        </w:rPr>
        <w:t xml:space="preserve"> 18/A Roma,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Pr="00B452E5">
        <w:rPr>
          <w:rFonts w:ascii="Verdana" w:eastAsia="Verdana" w:hAnsi="Verdana" w:cs="Verdana"/>
          <w:sz w:val="18"/>
          <w:szCs w:val="18"/>
          <w:u w:val="single"/>
        </w:rPr>
        <w:t>PERSONAL</w:t>
      </w:r>
      <w:r>
        <w:rPr>
          <w:rFonts w:ascii="Verdana" w:eastAsia="Verdana" w:hAnsi="Verdana" w:cs="Verdana"/>
          <w:sz w:val="18"/>
          <w:szCs w:val="18"/>
        </w:rPr>
        <w:t xml:space="preserve"> certified mail </w:t>
      </w:r>
      <w:r>
        <w:rPr>
          <w:rFonts w:ascii="Verdana" w:eastAsia="Verdana" w:hAnsi="Verdana" w:cs="Verdana"/>
          <w:i/>
          <w:sz w:val="18"/>
          <w:szCs w:val="18"/>
        </w:rPr>
        <w:t xml:space="preserve">Posta </w:t>
      </w:r>
      <w:proofErr w:type="spellStart"/>
      <w:r>
        <w:rPr>
          <w:rFonts w:ascii="Verdana" w:eastAsia="Verdana" w:hAnsi="Verdana" w:cs="Verdana"/>
          <w:i/>
          <w:sz w:val="18"/>
          <w:szCs w:val="18"/>
        </w:rPr>
        <w:t>Elettronica</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Certificata</w:t>
      </w:r>
      <w:proofErr w:type="spellEnd"/>
      <w:r>
        <w:rPr>
          <w:rFonts w:ascii="Verdana" w:eastAsia="Verdana" w:hAnsi="Verdana" w:cs="Verdana"/>
          <w:i/>
          <w:sz w:val="18"/>
          <w:szCs w:val="18"/>
        </w:rPr>
        <w:t xml:space="preserve"> – PEC, </w:t>
      </w:r>
      <w:r>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12">
        <w:r w:rsidRPr="00A7746D">
          <w:rPr>
            <w:rFonts w:ascii="Verdana" w:eastAsia="Verdana" w:hAnsi="Verdana" w:cs="Verdana"/>
            <w:b/>
            <w:sz w:val="18"/>
            <w:szCs w:val="18"/>
          </w:rPr>
          <w:t>protocollo.istc@pec.cnr.it</w:t>
        </w:r>
      </w:hyperlink>
      <w:r w:rsidRPr="00A7746D">
        <w:rPr>
          <w:rFonts w:ascii="Verdana" w:eastAsia="Verdana" w:hAnsi="Verdana" w:cs="Verdana"/>
          <w:b/>
          <w:sz w:val="18"/>
          <w:szCs w:val="18"/>
        </w:rPr>
        <w:t xml:space="preserve"> </w:t>
      </w:r>
      <w:r>
        <w:rPr>
          <w:rFonts w:ascii="Verdana" w:eastAsia="Verdana" w:hAnsi="Verdana" w:cs="Verdana"/>
          <w:sz w:val="18"/>
          <w:szCs w:val="18"/>
        </w:rPr>
        <w:t>by the final deadline of the</w:t>
      </w:r>
      <w:r>
        <w:rPr>
          <w:rFonts w:ascii="Verdana" w:hAnsi="Verdana" w:cs="Verdana"/>
          <w:b/>
          <w:sz w:val="18"/>
          <w:szCs w:val="18"/>
        </w:rPr>
        <w:t xml:space="preserve"> </w:t>
      </w:r>
      <w:r w:rsidR="00ED419A">
        <w:rPr>
          <w:rFonts w:ascii="Verdana" w:hAnsi="Verdana" w:cs="Verdana"/>
          <w:b/>
          <w:sz w:val="18"/>
          <w:szCs w:val="18"/>
        </w:rPr>
        <w:t>6th</w:t>
      </w:r>
      <w:r>
        <w:rPr>
          <w:rFonts w:ascii="Verdana" w:hAnsi="Verdana" w:cs="Verdana"/>
          <w:b/>
          <w:sz w:val="18"/>
          <w:szCs w:val="18"/>
        </w:rPr>
        <w:t xml:space="preserve"> of </w:t>
      </w:r>
      <w:r w:rsidR="00072FA8">
        <w:rPr>
          <w:rFonts w:ascii="Verdana" w:hAnsi="Verdana" w:cs="Verdana"/>
          <w:b/>
          <w:sz w:val="18"/>
          <w:szCs w:val="18"/>
        </w:rPr>
        <w:t>May</w:t>
      </w:r>
      <w:r>
        <w:rPr>
          <w:rFonts w:ascii="Verdana" w:hAnsi="Verdana" w:cs="Verdana"/>
          <w:b/>
          <w:sz w:val="18"/>
          <w:szCs w:val="18"/>
        </w:rPr>
        <w:t xml:space="preserve"> 2024.</w:t>
      </w:r>
    </w:p>
    <w:p w14:paraId="32745DDC" w14:textId="7107EDF5" w:rsidR="00935B31" w:rsidRDefault="00935B31" w:rsidP="00935B31">
      <w:pPr>
        <w:pStyle w:val="LO-normal"/>
        <w:spacing w:line="360" w:lineRule="auto"/>
        <w:jc w:val="both"/>
        <w:rPr>
          <w:rFonts w:ascii="Verdana" w:hAnsi="Verdana" w:cs="Verdana"/>
          <w:b/>
          <w:iCs/>
          <w:sz w:val="18"/>
          <w:szCs w:val="18"/>
        </w:rPr>
      </w:pPr>
      <w:r w:rsidRPr="00A04FF0">
        <w:rPr>
          <w:rFonts w:ascii="Verdana" w:eastAsia="Verdana" w:hAnsi="Verdana" w:cs="Verdana"/>
          <w:sz w:val="18"/>
          <w:szCs w:val="18"/>
        </w:rPr>
        <w:t>Emails must have as subject</w:t>
      </w:r>
      <w:r w:rsidRPr="00A04FF0">
        <w:rPr>
          <w:rFonts w:ascii="Verdana" w:eastAsia="Verdana" w:hAnsi="Verdana" w:cs="Verdana"/>
          <w:b/>
          <w:sz w:val="18"/>
          <w:szCs w:val="18"/>
        </w:rPr>
        <w:t xml:space="preserve">: Notice of </w:t>
      </w:r>
      <w:r w:rsidRPr="00A46D8C">
        <w:rPr>
          <w:rFonts w:ascii="Verdana" w:eastAsia="Verdana" w:hAnsi="Verdana" w:cs="Verdana"/>
          <w:b/>
          <w:sz w:val="18"/>
          <w:szCs w:val="18"/>
        </w:rPr>
        <w:t xml:space="preserve">selection </w:t>
      </w:r>
      <w:r w:rsidRPr="00A46D8C">
        <w:rPr>
          <w:rFonts w:ascii="Verdana" w:hAnsi="Verdana" w:cs="Verdana"/>
          <w:b/>
          <w:iCs/>
          <w:sz w:val="18"/>
          <w:szCs w:val="18"/>
        </w:rPr>
        <w:t>ISTC</w:t>
      </w:r>
      <w:r w:rsidRPr="00A46D8C">
        <w:rPr>
          <w:rFonts w:ascii="Verdana" w:hAnsi="Verdana" w:cs="Verdana"/>
          <w:b/>
          <w:bCs/>
          <w:sz w:val="18"/>
          <w:szCs w:val="18"/>
        </w:rPr>
        <w:t>-AdR-</w:t>
      </w:r>
      <w:r>
        <w:rPr>
          <w:rFonts w:ascii="Verdana" w:hAnsi="Verdana" w:cs="Verdana"/>
          <w:b/>
          <w:bCs/>
          <w:sz w:val="18"/>
          <w:szCs w:val="18"/>
        </w:rPr>
        <w:t>40</w:t>
      </w:r>
      <w:r w:rsidR="00A7746D">
        <w:rPr>
          <w:rFonts w:ascii="Verdana" w:hAnsi="Verdana" w:cs="Verdana"/>
          <w:b/>
          <w:bCs/>
          <w:sz w:val="18"/>
          <w:szCs w:val="18"/>
        </w:rPr>
        <w:t>7</w:t>
      </w:r>
      <w:r w:rsidRPr="00A46D8C">
        <w:rPr>
          <w:rFonts w:ascii="Verdana" w:hAnsi="Verdana" w:cs="Verdana"/>
          <w:b/>
          <w:iCs/>
          <w:sz w:val="18"/>
          <w:szCs w:val="18"/>
        </w:rPr>
        <w:t>-202</w:t>
      </w:r>
      <w:r>
        <w:rPr>
          <w:rFonts w:ascii="Verdana" w:hAnsi="Verdana" w:cs="Verdana"/>
          <w:b/>
          <w:iCs/>
          <w:sz w:val="18"/>
          <w:szCs w:val="18"/>
        </w:rPr>
        <w:t>4</w:t>
      </w:r>
      <w:r w:rsidRPr="00A46D8C">
        <w:rPr>
          <w:rFonts w:ascii="Verdana" w:hAnsi="Verdana" w:cs="Verdana"/>
          <w:b/>
          <w:iCs/>
          <w:sz w:val="18"/>
          <w:szCs w:val="18"/>
        </w:rPr>
        <w:t>-</w:t>
      </w:r>
      <w:r>
        <w:rPr>
          <w:rFonts w:ascii="Verdana" w:hAnsi="Verdana" w:cs="Verdana"/>
          <w:b/>
          <w:iCs/>
          <w:sz w:val="18"/>
          <w:szCs w:val="18"/>
        </w:rPr>
        <w:t>RM.</w:t>
      </w:r>
    </w:p>
    <w:p w14:paraId="35418735" w14:textId="77777777" w:rsidR="00935B31" w:rsidRDefault="00935B31" w:rsidP="00935B31">
      <w:pPr>
        <w:pStyle w:val="LO-normal"/>
        <w:spacing w:line="360" w:lineRule="auto"/>
        <w:jc w:val="both"/>
      </w:pPr>
    </w:p>
    <w:p w14:paraId="2DECBE44" w14:textId="77777777" w:rsidR="00935B31" w:rsidRDefault="00935B31" w:rsidP="00935B31">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6E4C1184" w14:textId="77777777" w:rsidR="00935B31" w:rsidRDefault="00935B31" w:rsidP="00935B31">
      <w:pPr>
        <w:pStyle w:val="LO-normal"/>
        <w:spacing w:line="360" w:lineRule="auto"/>
        <w:jc w:val="both"/>
      </w:pPr>
      <w:r>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 xml:space="preserve"> – PEC.</w:t>
      </w:r>
    </w:p>
    <w:p w14:paraId="7748D47C" w14:textId="77777777" w:rsidR="00935B31" w:rsidRDefault="00935B31" w:rsidP="00935B31">
      <w:pPr>
        <w:pStyle w:val="LO-normal"/>
        <w:spacing w:line="360" w:lineRule="auto"/>
        <w:jc w:val="both"/>
        <w:rPr>
          <w:rFonts w:ascii="Verdana" w:eastAsia="Verdana" w:hAnsi="Verdana" w:cs="Verdana"/>
          <w:sz w:val="18"/>
          <w:szCs w:val="18"/>
        </w:rPr>
      </w:pPr>
      <w:bookmarkStart w:id="4" w:name="_Hlk150174217"/>
      <w:r>
        <w:rPr>
          <w:rFonts w:ascii="Verdana" w:eastAsia="Verdana" w:hAnsi="Verdana" w:cs="Verdana"/>
          <w:sz w:val="18"/>
          <w:szCs w:val="18"/>
        </w:rPr>
        <w:t xml:space="preserve">Foreigner candidates, without any personal PEC accounts, can send the application via simple email (to the email address: </w:t>
      </w:r>
      <w:hyperlink r:id="rId13">
        <w:r>
          <w:rPr>
            <w:rFonts w:ascii="Verdana" w:eastAsia="Verdana" w:hAnsi="Verdana" w:cs="Verdana"/>
            <w:sz w:val="18"/>
            <w:szCs w:val="18"/>
          </w:rPr>
          <w:t>protocollo.roma@istc.cnr.it</w:t>
        </w:r>
      </w:hyperlink>
      <w:r>
        <w:rPr>
          <w:rFonts w:ascii="Verdana" w:eastAsia="Verdana" w:hAnsi="Verdana" w:cs="Verdana"/>
          <w:sz w:val="18"/>
          <w:szCs w:val="18"/>
        </w:rPr>
        <w:t>) and then sign it during the oral selection, in the case the candidate cannot subscribe the documents with a digital signature</w:t>
      </w:r>
      <w:bookmarkEnd w:id="4"/>
      <w:r>
        <w:rPr>
          <w:rFonts w:ascii="Verdana" w:eastAsia="Verdana" w:hAnsi="Verdana" w:cs="Verdana"/>
          <w:sz w:val="18"/>
          <w:szCs w:val="18"/>
        </w:rPr>
        <w:t xml:space="preserve">. To these foreign candidates, an email to confirm the receipt of the documents will be sent. </w:t>
      </w:r>
    </w:p>
    <w:p w14:paraId="400C89AA" w14:textId="77777777" w:rsidR="00935B31" w:rsidRDefault="00935B31" w:rsidP="00935B31">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Together with the request to participate (attachment A), the candidate must also send,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14:paraId="3C0A18E6" w14:textId="77777777" w:rsidR="00935B31" w:rsidRDefault="00935B31" w:rsidP="00DB0144">
      <w:pPr>
        <w:pStyle w:val="LO-normal"/>
        <w:numPr>
          <w:ilvl w:val="0"/>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6A69F6BC" w14:textId="77777777" w:rsidR="00935B31" w:rsidRDefault="00935B31" w:rsidP="00DB0144">
      <w:pPr>
        <w:pStyle w:val="LO-normal"/>
        <w:numPr>
          <w:ilvl w:val="0"/>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lastRenderedPageBreak/>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7E2B7990" w14:textId="77777777" w:rsidR="00935B31" w:rsidRDefault="00935B31" w:rsidP="00DB0144">
      <w:pPr>
        <w:pStyle w:val="LO-normal"/>
        <w:numPr>
          <w:ilvl w:val="0"/>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w:t>
      </w:r>
      <w:r>
        <w:rPr>
          <w:rFonts w:ascii="Verdana" w:eastAsia="Verdana" w:hAnsi="Verdana" w:cs="Verdana"/>
          <w:sz w:val="18"/>
          <w:szCs w:val="18"/>
        </w:rPr>
        <w:t>,</w:t>
      </w:r>
      <w:r w:rsidRPr="00F237D3">
        <w:rPr>
          <w:rFonts w:ascii="Verdana" w:eastAsia="Verdana" w:hAnsi="Verdana" w:cs="Verdana"/>
          <w:sz w:val="18"/>
          <w:szCs w:val="18"/>
        </w:rPr>
        <w:t xml:space="preserve">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14:paraId="64E37F66" w14:textId="77777777" w:rsidR="00935B31" w:rsidRDefault="00935B31" w:rsidP="00DB0144">
      <w:pPr>
        <w:pStyle w:val="LO-normal"/>
        <w:numPr>
          <w:ilvl w:val="1"/>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069B5016" w14:textId="77777777" w:rsidR="00935B31" w:rsidRDefault="00935B31" w:rsidP="00DB0144">
      <w:pPr>
        <w:pStyle w:val="LO-normal"/>
        <w:numPr>
          <w:ilvl w:val="1"/>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14:paraId="0F5C2247" w14:textId="77777777" w:rsidR="00935B31" w:rsidRDefault="00935B31" w:rsidP="00DB0144">
      <w:pPr>
        <w:pStyle w:val="LO-normal"/>
        <w:numPr>
          <w:ilvl w:val="1"/>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14:paraId="5C9BBFCE" w14:textId="77777777" w:rsidR="00935B31" w:rsidRDefault="00935B31" w:rsidP="00DB0144">
      <w:pPr>
        <w:pStyle w:val="LO-normal"/>
        <w:numPr>
          <w:ilvl w:val="1"/>
          <w:numId w:val="12"/>
        </w:numPr>
        <w:spacing w:line="360" w:lineRule="auto"/>
        <w:jc w:val="both"/>
        <w:rPr>
          <w:rFonts w:ascii="Verdana" w:eastAsia="Verdana" w:hAnsi="Verdana" w:cs="Verdana"/>
          <w:sz w:val="18"/>
          <w:szCs w:val="18"/>
        </w:rPr>
      </w:pPr>
      <w:r>
        <w:rPr>
          <w:rFonts w:ascii="Verdana" w:eastAsia="Verdana" w:hAnsi="Verdana" w:cs="Verdana"/>
          <w:sz w:val="18"/>
          <w:szCs w:val="18"/>
        </w:rPr>
        <w:t xml:space="preserve">the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14:paraId="5E1A1CA6" w14:textId="77777777" w:rsidR="00935B31" w:rsidRDefault="00935B31" w:rsidP="00935B31">
      <w:pPr>
        <w:pStyle w:val="LO-normal"/>
        <w:spacing w:line="360" w:lineRule="auto"/>
        <w:ind w:left="640"/>
        <w:jc w:val="both"/>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14:paraId="2AC9EBD7" w14:textId="77777777" w:rsidR="00935B31" w:rsidRDefault="00935B31" w:rsidP="00DB0144">
      <w:pPr>
        <w:pStyle w:val="LO-normal"/>
        <w:numPr>
          <w:ilvl w:val="0"/>
          <w:numId w:val="14"/>
        </w:numPr>
        <w:spacing w:line="360" w:lineRule="auto"/>
        <w:ind w:left="709" w:hanging="283"/>
        <w:jc w:val="both"/>
        <w:rPr>
          <w:rFonts w:ascii="Verdana" w:eastAsia="Verdana" w:hAnsi="Verdana" w:cs="Verdana"/>
          <w:sz w:val="18"/>
          <w:szCs w:val="18"/>
        </w:rPr>
      </w:pPr>
      <w:r w:rsidRPr="008F46D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1F696149" w14:textId="77777777" w:rsidR="00935B31" w:rsidRDefault="00935B31" w:rsidP="00935B31">
      <w:pPr>
        <w:pStyle w:val="LO-normal"/>
        <w:spacing w:line="360" w:lineRule="auto"/>
        <w:jc w:val="both"/>
      </w:pPr>
      <w:r>
        <w:rPr>
          <w:rFonts w:ascii="Verdana" w:eastAsia="Verdana" w:hAnsi="Verdana" w:cs="Verdana"/>
          <w:sz w:val="18"/>
          <w:szCs w:val="18"/>
        </w:rPr>
        <w:t xml:space="preserve">Auto-certification foreseen for Italian citizens apply to EU citizens (Article 3, paragraph 1 of Presidential Decree 28 December 2000, n. 445). Non-EU </w:t>
      </w:r>
      <w:proofErr w:type="gramStart"/>
      <w:r>
        <w:rPr>
          <w:rFonts w:ascii="Verdana" w:eastAsia="Verdana" w:hAnsi="Verdana" w:cs="Verdana"/>
          <w:sz w:val="18"/>
          <w:szCs w:val="18"/>
        </w:rPr>
        <w:t>citizens</w:t>
      </w:r>
      <w:proofErr w:type="gramEnd"/>
      <w:r>
        <w:rPr>
          <w:rFonts w:ascii="Verdana" w:eastAsia="Verdana" w:hAnsi="Verdana" w:cs="Verdana"/>
          <w:sz w:val="18"/>
          <w:szCs w:val="18"/>
        </w:rPr>
        <w:t xml:space="preserve"> resident in Italy can use the affidavits only in cases where facts and qualifications are certifiable or ascertainable by public or private Italian subjects.</w:t>
      </w:r>
    </w:p>
    <w:p w14:paraId="28C6009E" w14:textId="77777777" w:rsidR="00935B31" w:rsidRDefault="00935B31" w:rsidP="00935B31">
      <w:pPr>
        <w:pStyle w:val="LO-normal"/>
        <w:spacing w:line="360" w:lineRule="auto"/>
        <w:jc w:val="both"/>
      </w:pPr>
      <w:r>
        <w:rPr>
          <w:rFonts w:ascii="Verdana" w:eastAsia="Verdana" w:hAnsi="Verdana" w:cs="Verdana"/>
          <w:sz w:val="18"/>
          <w:szCs w:val="18"/>
        </w:rPr>
        <w:t>The administration will perform suitable checks on the truthfulness of the declarations furnished under art. 71 of DPR 445/2000.</w:t>
      </w:r>
    </w:p>
    <w:p w14:paraId="4F1271BC" w14:textId="77777777" w:rsidR="00935B31" w:rsidRPr="00A46D8C" w:rsidRDefault="00935B31" w:rsidP="00935B31">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w:t>
      </w:r>
      <w:r w:rsidRPr="00A46D8C">
        <w:rPr>
          <w:rFonts w:ascii="Verdana" w:eastAsia="Verdana" w:hAnsi="Verdana" w:cs="Verdana"/>
          <w:sz w:val="18"/>
          <w:szCs w:val="18"/>
        </w:rPr>
        <w:t xml:space="preserve">request the required support. </w:t>
      </w:r>
    </w:p>
    <w:p w14:paraId="11A205F4" w14:textId="77777777" w:rsidR="00935B31" w:rsidRDefault="00935B31" w:rsidP="00935B31">
      <w:pPr>
        <w:pStyle w:val="LO-normal"/>
        <w:spacing w:line="360" w:lineRule="auto"/>
        <w:jc w:val="both"/>
        <w:rPr>
          <w:rFonts w:ascii="Verdana" w:eastAsia="Verdana" w:hAnsi="Verdana" w:cs="Verdana"/>
          <w:sz w:val="18"/>
          <w:szCs w:val="18"/>
        </w:rPr>
      </w:pPr>
      <w:r w:rsidRPr="00A46D8C">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accessible for free, should be sent by the applicant electronically.</w:t>
      </w:r>
    </w:p>
    <w:p w14:paraId="0FCB0E27" w14:textId="77777777" w:rsidR="00935B31" w:rsidRDefault="00935B31" w:rsidP="00935B31">
      <w:pPr>
        <w:pStyle w:val="LO-normal"/>
        <w:widowControl w:val="0"/>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 xml:space="preserve">The applicant must not produce any further documentation in accordance with art. 15 L. </w:t>
      </w:r>
      <w:r>
        <w:rPr>
          <w:rFonts w:ascii="Verdana" w:eastAsia="Verdana" w:hAnsi="Verdana" w:cs="Verdana"/>
          <w:b/>
          <w:color w:val="000000"/>
          <w:sz w:val="18"/>
          <w:szCs w:val="18"/>
          <w:u w:val="single"/>
        </w:rPr>
        <w:lastRenderedPageBreak/>
        <w:t>183/2011.</w:t>
      </w:r>
    </w:p>
    <w:p w14:paraId="7BEA9D98" w14:textId="77777777" w:rsidR="00935B31" w:rsidRDefault="00935B31" w:rsidP="00935B31">
      <w:pPr>
        <w:pStyle w:val="LO-normal"/>
        <w:widowControl w:val="0"/>
        <w:spacing w:line="360" w:lineRule="auto"/>
        <w:jc w:val="both"/>
        <w:rPr>
          <w:rFonts w:ascii="Verdana" w:eastAsia="Verdana" w:hAnsi="Verdana" w:cs="Verdana"/>
          <w:b/>
          <w:color w:val="000000"/>
          <w:sz w:val="18"/>
          <w:szCs w:val="18"/>
          <w:u w:val="single"/>
        </w:rPr>
      </w:pPr>
    </w:p>
    <w:p w14:paraId="72ACCF98" w14:textId="77777777" w:rsidR="00935B31" w:rsidRDefault="00935B31" w:rsidP="00935B31">
      <w:pPr>
        <w:pStyle w:val="LO-normal"/>
        <w:widowControl w:val="0"/>
        <w:spacing w:line="360" w:lineRule="auto"/>
        <w:jc w:val="both"/>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Pr>
          <w:rFonts w:ascii="Verdana" w:eastAsia="Verdana" w:hAnsi="Verdana" w:cs="Verdana"/>
          <w:color w:val="000000"/>
          <w:sz w:val="18"/>
          <w:szCs w:val="18"/>
        </w:rPr>
        <w:t xml:space="preserve">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6AA4F254" w14:textId="77777777" w:rsidR="00935B31" w:rsidRDefault="00935B31" w:rsidP="00935B31">
      <w:pPr>
        <w:pStyle w:val="LO-normal"/>
        <w:spacing w:line="360" w:lineRule="auto"/>
        <w:jc w:val="both"/>
      </w:pPr>
      <w:r>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14:paraId="54F160F3" w14:textId="77777777" w:rsidR="00935B31" w:rsidRDefault="00935B31" w:rsidP="00935B31">
      <w:pPr>
        <w:pStyle w:val="LO-normal"/>
        <w:spacing w:line="360" w:lineRule="auto"/>
        <w:jc w:val="both"/>
        <w:rPr>
          <w:rFonts w:ascii="Verdana" w:eastAsia="Verdana" w:hAnsi="Verdana" w:cs="Verdana"/>
          <w:sz w:val="18"/>
          <w:szCs w:val="18"/>
        </w:rPr>
      </w:pPr>
    </w:p>
    <w:p w14:paraId="4B211B59" w14:textId="77777777" w:rsidR="00935B31" w:rsidRDefault="00935B31" w:rsidP="00935B31">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14:paraId="502313B3" w14:textId="77777777" w:rsidR="00935B31" w:rsidRDefault="00935B31" w:rsidP="00935B31">
      <w:pPr>
        <w:pStyle w:val="LO-normal"/>
        <w:spacing w:line="360" w:lineRule="auto"/>
        <w:jc w:val="both"/>
      </w:pPr>
      <w:r>
        <w:rPr>
          <w:rFonts w:ascii="Verdana" w:eastAsia="Verdana" w:hAnsi="Verdana" w:cs="Verdana"/>
          <w:sz w:val="18"/>
          <w:szCs w:val="18"/>
        </w:rPr>
        <w:t>Applicants are conditionally admitted to the selection.</w:t>
      </w:r>
    </w:p>
    <w:p w14:paraId="6CB7A938" w14:textId="77777777" w:rsidR="00935B31" w:rsidRDefault="00935B31" w:rsidP="00935B31">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5CE3B876" w14:textId="77777777" w:rsidR="00935B31" w:rsidRDefault="00935B31" w:rsidP="00935B31">
      <w:pPr>
        <w:pStyle w:val="LO-normal"/>
        <w:spacing w:line="360" w:lineRule="auto"/>
        <w:jc w:val="both"/>
        <w:rPr>
          <w:rFonts w:ascii="Verdana" w:eastAsia="Verdana" w:hAnsi="Verdana" w:cs="Verdana"/>
          <w:sz w:val="18"/>
          <w:szCs w:val="18"/>
        </w:rPr>
      </w:pPr>
    </w:p>
    <w:p w14:paraId="27286F18" w14:textId="77777777" w:rsidR="00935B31" w:rsidRDefault="00935B31" w:rsidP="00935B31">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553AB898" w14:textId="77777777" w:rsidR="00935B31" w:rsidRDefault="00935B31" w:rsidP="00935B31">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48C886FF" w14:textId="77777777" w:rsidR="00935B31" w:rsidRDefault="00935B31" w:rsidP="00935B31">
      <w:pPr>
        <w:pStyle w:val="LO-normal"/>
        <w:spacing w:line="360" w:lineRule="auto"/>
        <w:jc w:val="both"/>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4FEFAE11" w14:textId="77777777" w:rsidR="00935B31" w:rsidRDefault="00935B31" w:rsidP="00935B31">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38F59C51" w14:textId="77777777" w:rsidR="00935B31" w:rsidRPr="00ED7494" w:rsidRDefault="00935B31" w:rsidP="00935B31">
      <w:pPr>
        <w:pStyle w:val="LO-normal"/>
        <w:spacing w:line="360" w:lineRule="auto"/>
        <w:jc w:val="both"/>
      </w:pPr>
      <w:r w:rsidRPr="00ED7494">
        <w:rPr>
          <w:rFonts w:ascii="Verdana" w:eastAsia="Verdana" w:hAnsi="Verdana" w:cs="Verdana"/>
          <w:sz w:val="18"/>
          <w:szCs w:val="18"/>
        </w:rPr>
        <w:t>The Committee may carry out the procedure also with the aid of videoconference tools.</w:t>
      </w:r>
    </w:p>
    <w:p w14:paraId="417A969C" w14:textId="77777777" w:rsidR="00935B31" w:rsidRDefault="00935B31" w:rsidP="00935B31">
      <w:pPr>
        <w:pStyle w:val="LO-normal"/>
        <w:spacing w:line="360" w:lineRule="auto"/>
        <w:jc w:val="both"/>
      </w:pPr>
      <w:r w:rsidRPr="00ED7494">
        <w:rPr>
          <w:rFonts w:ascii="Verdana" w:eastAsia="Verdana" w:hAnsi="Verdana" w:cs="Verdana"/>
          <w:sz w:val="18"/>
          <w:szCs w:val="18"/>
        </w:rPr>
        <w:t>The Committee shall conclude its work within sixty days after the deadline for submitting applications, except cases of motivated impossibility.</w:t>
      </w:r>
    </w:p>
    <w:p w14:paraId="16F0A794" w14:textId="77777777" w:rsidR="00935B31" w:rsidRDefault="00935B31" w:rsidP="00935B31">
      <w:pPr>
        <w:pStyle w:val="LO-normal"/>
        <w:spacing w:line="360" w:lineRule="auto"/>
        <w:jc w:val="both"/>
        <w:rPr>
          <w:rFonts w:ascii="Verdana" w:eastAsia="Verdana" w:hAnsi="Verdana" w:cs="Verdana"/>
          <w:sz w:val="18"/>
          <w:szCs w:val="18"/>
        </w:rPr>
      </w:pPr>
    </w:p>
    <w:p w14:paraId="2959A87E" w14:textId="77777777" w:rsidR="00935B31" w:rsidRDefault="00935B31" w:rsidP="00DB0144">
      <w:pPr>
        <w:pStyle w:val="LO-normal"/>
        <w:numPr>
          <w:ilvl w:val="0"/>
          <w:numId w:val="11"/>
        </w:numPr>
        <w:spacing w:line="360" w:lineRule="auto"/>
        <w:jc w:val="center"/>
        <w:rPr>
          <w:color w:val="000000"/>
        </w:rPr>
      </w:pPr>
      <w:r>
        <w:rPr>
          <w:rFonts w:ascii="Verdana" w:eastAsia="Verdana" w:hAnsi="Verdana" w:cs="Verdana"/>
          <w:b/>
          <w:color w:val="000000"/>
          <w:sz w:val="18"/>
          <w:szCs w:val="18"/>
        </w:rPr>
        <w:lastRenderedPageBreak/>
        <w:t>Art. 7</w:t>
      </w:r>
      <w:r>
        <w:rPr>
          <w:rFonts w:ascii="Verdana" w:eastAsia="Verdana" w:hAnsi="Verdana" w:cs="Verdana"/>
          <w:b/>
          <w:color w:val="000000"/>
          <w:sz w:val="18"/>
          <w:szCs w:val="18"/>
        </w:rPr>
        <w:br/>
        <w:t>Selection procedure and Ranking</w:t>
      </w:r>
    </w:p>
    <w:p w14:paraId="6FA1A770" w14:textId="77777777" w:rsidR="00935B31" w:rsidRPr="00247DE0"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w:t>
      </w:r>
      <w:r w:rsidRPr="00E9516C">
        <w:rPr>
          <w:rFonts w:ascii="Verdana" w:eastAsia="Verdana" w:hAnsi="Verdana" w:cs="Verdana"/>
          <w:b/>
          <w:color w:val="222222"/>
          <w:sz w:val="18"/>
          <w:szCs w:val="18"/>
        </w:rPr>
        <w:t>/70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w:t>
      </w:r>
      <w:r w:rsidRPr="00E9516C">
        <w:rPr>
          <w:rFonts w:ascii="Verdana" w:eastAsia="Verdana" w:hAnsi="Verdana" w:cs="Verdana"/>
          <w:b/>
          <w:color w:val="222222"/>
          <w:sz w:val="18"/>
          <w:szCs w:val="18"/>
        </w:rPr>
        <w:t xml:space="preserve">than </w:t>
      </w:r>
      <w:r>
        <w:rPr>
          <w:rFonts w:ascii="Verdana" w:eastAsia="Verdana" w:hAnsi="Verdana" w:cs="Verdana"/>
          <w:b/>
          <w:color w:val="222222"/>
          <w:sz w:val="18"/>
          <w:szCs w:val="18"/>
        </w:rPr>
        <w:t>25</w:t>
      </w:r>
      <w:r w:rsidRPr="00E9516C">
        <w:rPr>
          <w:rFonts w:ascii="Verdana" w:eastAsia="Verdana" w:hAnsi="Verdana" w:cs="Verdana"/>
          <w:b/>
          <w:color w:val="222222"/>
          <w:sz w:val="18"/>
          <w:szCs w:val="18"/>
        </w:rPr>
        <w:t>/30</w:t>
      </w:r>
      <w:r w:rsidRPr="00E9516C">
        <w:rPr>
          <w:rFonts w:ascii="Verdana" w:eastAsia="Verdana" w:hAnsi="Verdana" w:cs="Verdana"/>
          <w:color w:val="222222"/>
          <w:sz w:val="18"/>
          <w:szCs w:val="18"/>
        </w:rPr>
        <w:t>).</w:t>
      </w:r>
    </w:p>
    <w:p w14:paraId="27A16056" w14:textId="77777777" w:rsidR="00935B31"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74F98567" w14:textId="6CBC9F15" w:rsidR="00935B31" w:rsidRPr="00514970" w:rsidRDefault="00935B31" w:rsidP="00DB0144">
      <w:pPr>
        <w:pStyle w:val="LO-normal"/>
        <w:numPr>
          <w:ilvl w:val="0"/>
          <w:numId w:val="11"/>
        </w:numPr>
        <w:spacing w:line="360" w:lineRule="auto"/>
        <w:ind w:left="0" w:firstLine="0"/>
        <w:jc w:val="both"/>
        <w:rPr>
          <w:rFonts w:ascii="Verdana" w:eastAsia="Verdana" w:hAnsi="Verdana" w:cs="Verdana"/>
          <w:sz w:val="18"/>
          <w:szCs w:val="18"/>
        </w:rPr>
      </w:pPr>
      <w:r>
        <w:rPr>
          <w:rFonts w:ascii="Verdana" w:eastAsia="Verdana" w:hAnsi="Verdana" w:cs="Verdana"/>
          <w:sz w:val="18"/>
          <w:szCs w:val="18"/>
        </w:rPr>
        <w:t>Those who have applied to the selection according to the terms and conditions set out in Art. 3 and 4</w:t>
      </w:r>
      <w:r w:rsidRPr="00514970">
        <w:rPr>
          <w:rFonts w:ascii="Verdana" w:eastAsia="Verdana" w:hAnsi="Verdana" w:cs="Verdana"/>
          <w:sz w:val="18"/>
          <w:szCs w:val="18"/>
        </w:rPr>
        <w:t xml:space="preserve"> will receive the address for the electronic connection via PEC, or ordinary email if foreigners, and are required to show </w:t>
      </w:r>
      <w:r w:rsidRPr="00ED419A">
        <w:rPr>
          <w:rFonts w:ascii="Verdana" w:eastAsia="Verdana" w:hAnsi="Verdana" w:cs="Verdana"/>
          <w:sz w:val="18"/>
          <w:szCs w:val="18"/>
        </w:rPr>
        <w:t xml:space="preserve">up on </w:t>
      </w:r>
      <w:r w:rsidR="00072FA8" w:rsidRPr="00ED419A">
        <w:rPr>
          <w:rFonts w:ascii="Verdana" w:eastAsia="Verdana" w:hAnsi="Verdana" w:cs="Verdana"/>
          <w:b/>
          <w:sz w:val="18"/>
          <w:szCs w:val="18"/>
        </w:rPr>
        <w:t>1</w:t>
      </w:r>
      <w:r w:rsidR="00ED419A" w:rsidRPr="00ED419A">
        <w:rPr>
          <w:rFonts w:ascii="Verdana" w:eastAsia="Verdana" w:hAnsi="Verdana" w:cs="Verdana"/>
          <w:b/>
          <w:sz w:val="18"/>
          <w:szCs w:val="18"/>
        </w:rPr>
        <w:t>4</w:t>
      </w:r>
      <w:r w:rsidRPr="00ED419A">
        <w:rPr>
          <w:rFonts w:ascii="Verdana" w:eastAsia="Verdana" w:hAnsi="Verdana" w:cs="Verdana"/>
          <w:b/>
          <w:sz w:val="18"/>
          <w:szCs w:val="18"/>
        </w:rPr>
        <w:t xml:space="preserve"> May 2024 a</w:t>
      </w:r>
      <w:r w:rsidRPr="00514970">
        <w:rPr>
          <w:rFonts w:ascii="Verdana" w:eastAsia="Verdana" w:hAnsi="Verdana" w:cs="Verdana"/>
          <w:b/>
          <w:sz w:val="18"/>
          <w:szCs w:val="18"/>
        </w:rPr>
        <w:t>t 1</w:t>
      </w:r>
      <w:r>
        <w:rPr>
          <w:rFonts w:ascii="Verdana" w:eastAsia="Verdana" w:hAnsi="Verdana" w:cs="Verdana"/>
          <w:b/>
          <w:sz w:val="18"/>
          <w:szCs w:val="18"/>
        </w:rPr>
        <w:t>1</w:t>
      </w:r>
      <w:r w:rsidRPr="00514970">
        <w:rPr>
          <w:rFonts w:ascii="Verdana" w:eastAsia="Verdana" w:hAnsi="Verdana" w:cs="Verdana"/>
          <w:b/>
          <w:sz w:val="18"/>
          <w:szCs w:val="18"/>
        </w:rPr>
        <w:t xml:space="preserve">:00 </w:t>
      </w:r>
      <w:r>
        <w:rPr>
          <w:rFonts w:ascii="Verdana" w:eastAsia="Verdana" w:hAnsi="Verdana" w:cs="Verdana"/>
          <w:sz w:val="18"/>
          <w:szCs w:val="18"/>
        </w:rPr>
        <w:t xml:space="preserve">to attend an </w:t>
      </w:r>
      <w:r>
        <w:rPr>
          <w:rFonts w:ascii="Verdana" w:eastAsia="Verdana" w:hAnsi="Verdana" w:cs="Verdana"/>
          <w:b/>
          <w:sz w:val="18"/>
          <w:szCs w:val="18"/>
        </w:rPr>
        <w:t>interview</w:t>
      </w:r>
      <w:r w:rsidRPr="00514970">
        <w:rPr>
          <w:rFonts w:ascii="Verdana" w:eastAsia="Verdana" w:hAnsi="Verdana" w:cs="Verdana"/>
          <w:sz w:val="18"/>
          <w:szCs w:val="18"/>
        </w:rPr>
        <w:t>. Any changes regarding the aforementioned date and/or time and/or method of the test will be communicated in the same manner as above with adequate advance notice.</w:t>
      </w:r>
    </w:p>
    <w:p w14:paraId="237FA92B" w14:textId="77777777" w:rsidR="00935B31" w:rsidRPr="006457BA" w:rsidRDefault="00935B31" w:rsidP="00DB0144">
      <w:pPr>
        <w:pStyle w:val="LO-normal"/>
        <w:numPr>
          <w:ilvl w:val="0"/>
          <w:numId w:val="11"/>
        </w:numPr>
        <w:spacing w:line="360" w:lineRule="auto"/>
        <w:jc w:val="both"/>
      </w:pPr>
      <w:r w:rsidRPr="006457BA">
        <w:rPr>
          <w:rFonts w:ascii="Verdana" w:eastAsia="Verdana" w:hAnsi="Verdana" w:cs="Verdana"/>
          <w:b/>
          <w:sz w:val="18"/>
          <w:szCs w:val="18"/>
          <w:u w:val="single"/>
        </w:rPr>
        <w:t>The publication of this Notice must be considered as a call</w:t>
      </w:r>
      <w:r w:rsidRPr="006457BA">
        <w:rPr>
          <w:rFonts w:ascii="Verdana" w:eastAsia="Verdana" w:hAnsi="Verdana" w:cs="Verdana"/>
          <w:sz w:val="18"/>
          <w:szCs w:val="18"/>
          <w:u w:val="single"/>
        </w:rPr>
        <w:t>.</w:t>
      </w:r>
    </w:p>
    <w:p w14:paraId="7389AE0F" w14:textId="77777777" w:rsidR="00935B31" w:rsidRDefault="00935B31" w:rsidP="00935B31">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sidRPr="006457BA">
        <w:rPr>
          <w:rFonts w:ascii="Verdana" w:eastAsia="Verdana" w:hAnsi="Verdana" w:cs="Verdana"/>
          <w:b/>
          <w:color w:val="222222"/>
          <w:sz w:val="18"/>
          <w:szCs w:val="18"/>
        </w:rPr>
        <w:t>The commission will be able to carry out the interview with remote mode</w:t>
      </w:r>
      <w:r w:rsidRPr="006457BA">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sidRPr="006457BA">
        <w:rPr>
          <w:rFonts w:ascii="Arial" w:eastAsia="Arial" w:hAnsi="Arial" w:cs="Arial"/>
          <w:color w:val="222222"/>
          <w:sz w:val="18"/>
          <w:szCs w:val="18"/>
        </w:rPr>
        <w:t>.</w:t>
      </w:r>
    </w:p>
    <w:p w14:paraId="03E774AE" w14:textId="77777777" w:rsidR="00935B31"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6173FB2B" w14:textId="77777777" w:rsidR="00935B31" w:rsidRDefault="00935B31" w:rsidP="00DB0144">
      <w:pPr>
        <w:pStyle w:val="LO-normal"/>
        <w:numPr>
          <w:ilvl w:val="0"/>
          <w:numId w:val="11"/>
        </w:numPr>
        <w:spacing w:line="360" w:lineRule="auto"/>
        <w:jc w:val="both"/>
      </w:pPr>
      <w:r>
        <w:rPr>
          <w:rFonts w:ascii="Verdana" w:eastAsia="Verdana" w:hAnsi="Verdana" w:cs="Verdana"/>
          <w:sz w:val="18"/>
          <w:szCs w:val="18"/>
          <w:u w:val="single"/>
        </w:rPr>
        <w:t>To be eligible to interview applicants must present a valid identity document.</w:t>
      </w:r>
    </w:p>
    <w:p w14:paraId="39779729" w14:textId="77777777" w:rsidR="00935B31" w:rsidRDefault="00935B31" w:rsidP="00DB0144">
      <w:pPr>
        <w:pStyle w:val="LO-normal"/>
        <w:numPr>
          <w:ilvl w:val="0"/>
          <w:numId w:val="11"/>
        </w:numPr>
        <w:spacing w:line="360" w:lineRule="auto"/>
        <w:jc w:val="both"/>
      </w:pPr>
      <w:r>
        <w:rPr>
          <w:rFonts w:ascii="Verdana" w:eastAsia="Verdana" w:hAnsi="Verdana" w:cs="Verdana"/>
          <w:sz w:val="18"/>
          <w:szCs w:val="18"/>
        </w:rPr>
        <w:t>Applicants who are not present at the interview will be declared ineligible.</w:t>
      </w:r>
    </w:p>
    <w:p w14:paraId="3BEEC102" w14:textId="77777777" w:rsidR="00935B31"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516F3DA5" w14:textId="77777777" w:rsidR="00935B31"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t xml:space="preserve">The committee draws up the merit ranking in descending order with respect to the final score </w:t>
      </w:r>
      <w:r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 and indicates the winner(s). In the event of equal ratings, the younger candidate is preferred.</w:t>
      </w:r>
    </w:p>
    <w:p w14:paraId="339CCD91" w14:textId="77777777" w:rsidR="00935B31"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lastRenderedPageBreak/>
        <w:t xml:space="preserve">The merit ranking will be approved by the Director of the Institute, and will be published by the same Director, to the notice board of the examination site, and on the CNR website: </w:t>
      </w:r>
      <w:hyperlink r:id="rId14">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2186F95C" w14:textId="5840C4AB" w:rsidR="00935B31"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5">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6">
        <w:r>
          <w:rPr>
            <w:rFonts w:ascii="Verdana" w:eastAsia="Verdana" w:hAnsi="Verdana" w:cs="Verdana"/>
            <w:sz w:val="18"/>
            <w:szCs w:val="18"/>
          </w:rPr>
          <w:t>www.istc.cnr.it</w:t>
        </w:r>
      </w:hyperlink>
      <w:r>
        <w:rPr>
          <w:rFonts w:ascii="Verdana" w:eastAsia="Verdana" w:hAnsi="Verdana" w:cs="Verdana"/>
          <w:sz w:val="18"/>
          <w:szCs w:val="18"/>
        </w:rPr>
        <w:t xml:space="preserve">. </w:t>
      </w:r>
    </w:p>
    <w:p w14:paraId="5219156A" w14:textId="77777777" w:rsidR="00935B31"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275758EE" w14:textId="77777777" w:rsidR="00935B31"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0F2F8A73" w14:textId="77777777" w:rsidR="00ED419A" w:rsidRDefault="00ED419A" w:rsidP="00935B31">
      <w:pPr>
        <w:pStyle w:val="LO-normal"/>
        <w:spacing w:line="360" w:lineRule="auto"/>
        <w:jc w:val="center"/>
        <w:rPr>
          <w:rFonts w:ascii="Verdana" w:eastAsia="Verdana" w:hAnsi="Verdana" w:cs="Verdana"/>
          <w:b/>
          <w:sz w:val="18"/>
          <w:szCs w:val="18"/>
        </w:rPr>
      </w:pPr>
    </w:p>
    <w:p w14:paraId="5CFB58A2" w14:textId="7E72A4F7" w:rsidR="00935B31" w:rsidRDefault="00935B31" w:rsidP="00935B31">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31842534" w14:textId="77777777" w:rsidR="00935B31" w:rsidRDefault="00935B31" w:rsidP="00935B31">
      <w:pPr>
        <w:pStyle w:val="LO-normal"/>
        <w:spacing w:line="360" w:lineRule="auto"/>
        <w:jc w:val="both"/>
        <w:rPr>
          <w:rFonts w:ascii="Verdana" w:eastAsia="Verdana" w:hAnsi="Verdana" w:cs="Verdana"/>
          <w:sz w:val="18"/>
          <w:szCs w:val="18"/>
        </w:rPr>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35941A60" w14:textId="77777777" w:rsidR="00935B31" w:rsidRDefault="00935B31" w:rsidP="00935B31">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0DC4B097" w14:textId="77777777" w:rsidR="00935B31" w:rsidRDefault="00935B31" w:rsidP="00935B31">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4DB750EB" w14:textId="77777777" w:rsidR="00935B31" w:rsidRDefault="00935B31" w:rsidP="00935B31">
      <w:pPr>
        <w:pStyle w:val="LO-normal"/>
        <w:spacing w:line="360" w:lineRule="auto"/>
        <w:jc w:val="both"/>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0CA82CD4" w14:textId="77777777" w:rsidR="00935B31" w:rsidRDefault="00935B31" w:rsidP="00935B31">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2ACC723F" w14:textId="77777777" w:rsidR="00935B31" w:rsidRDefault="00935B31" w:rsidP="00935B31">
      <w:pPr>
        <w:pStyle w:val="LO-normal"/>
        <w:spacing w:line="360" w:lineRule="auto"/>
        <w:jc w:val="both"/>
        <w:rPr>
          <w:rFonts w:ascii="Verdana" w:eastAsia="Verdana" w:hAnsi="Verdana" w:cs="Verdana"/>
          <w:sz w:val="18"/>
          <w:szCs w:val="18"/>
        </w:rPr>
      </w:pPr>
    </w:p>
    <w:p w14:paraId="00479B54" w14:textId="77777777" w:rsidR="00935B31" w:rsidRDefault="00935B31" w:rsidP="00DB0144">
      <w:pPr>
        <w:pStyle w:val="LO-normal"/>
        <w:numPr>
          <w:ilvl w:val="0"/>
          <w:numId w:val="7"/>
        </w:numPr>
        <w:spacing w:line="360" w:lineRule="auto"/>
        <w:jc w:val="both"/>
      </w:pPr>
      <w:r>
        <w:rPr>
          <w:rFonts w:ascii="Verdana" w:eastAsia="Verdana" w:hAnsi="Verdana" w:cs="Verdana"/>
          <w:sz w:val="18"/>
          <w:szCs w:val="18"/>
        </w:rPr>
        <w:lastRenderedPageBreak/>
        <w:t>self-certification, indicating date and place of birth, citizenship, political rights, education;</w:t>
      </w:r>
    </w:p>
    <w:p w14:paraId="561EA115" w14:textId="77777777" w:rsidR="00935B31" w:rsidRDefault="00935B31" w:rsidP="00DB0144">
      <w:pPr>
        <w:pStyle w:val="LO-normal"/>
        <w:numPr>
          <w:ilvl w:val="0"/>
          <w:numId w:val="7"/>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70168BFA" w14:textId="77777777" w:rsidR="00935B31" w:rsidRDefault="00935B31" w:rsidP="00DB0144">
      <w:pPr>
        <w:pStyle w:val="LO-normal"/>
        <w:numPr>
          <w:ilvl w:val="0"/>
          <w:numId w:val="7"/>
        </w:numPr>
        <w:spacing w:line="360" w:lineRule="auto"/>
        <w:jc w:val="both"/>
      </w:pPr>
      <w:r>
        <w:rPr>
          <w:rFonts w:ascii="Verdana" w:eastAsia="Verdana" w:hAnsi="Verdana" w:cs="Verdana"/>
          <w:sz w:val="18"/>
          <w:szCs w:val="18"/>
        </w:rPr>
        <w:t>Photocopy of fiscal code card (</w:t>
      </w:r>
      <w:proofErr w:type="spellStart"/>
      <w:r>
        <w:rPr>
          <w:rFonts w:ascii="Verdana" w:eastAsia="Verdana" w:hAnsi="Verdana" w:cs="Verdana"/>
          <w:sz w:val="18"/>
          <w:szCs w:val="18"/>
        </w:rPr>
        <w:t>codice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fiscale</w:t>
      </w:r>
      <w:proofErr w:type="spellEnd"/>
      <w:r>
        <w:rPr>
          <w:rFonts w:ascii="Verdana" w:eastAsia="Verdana" w:hAnsi="Verdana" w:cs="Verdana"/>
          <w:sz w:val="18"/>
          <w:szCs w:val="18"/>
        </w:rPr>
        <w:t>);</w:t>
      </w:r>
    </w:p>
    <w:p w14:paraId="2C04ECE2" w14:textId="77777777" w:rsidR="00935B31" w:rsidRDefault="00935B31" w:rsidP="00DB0144">
      <w:pPr>
        <w:pStyle w:val="LO-normal"/>
        <w:numPr>
          <w:ilvl w:val="0"/>
          <w:numId w:val="7"/>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540065B4" w14:textId="77777777" w:rsidR="00935B31" w:rsidRDefault="00935B31" w:rsidP="00935B31">
      <w:pPr>
        <w:pStyle w:val="LO-normal"/>
        <w:spacing w:line="360" w:lineRule="auto"/>
        <w:jc w:val="both"/>
        <w:rPr>
          <w:rFonts w:ascii="Verdana" w:eastAsia="Verdana" w:hAnsi="Verdana" w:cs="Verdana"/>
          <w:sz w:val="18"/>
          <w:szCs w:val="18"/>
        </w:rPr>
      </w:pPr>
    </w:p>
    <w:p w14:paraId="2E4A8ECC" w14:textId="77777777" w:rsidR="00935B31" w:rsidRDefault="00935B31" w:rsidP="00935B31">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7D54EADE" w14:textId="77777777" w:rsidR="00935B31" w:rsidRDefault="00935B31" w:rsidP="00935B31">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3DC340C8" w14:textId="77777777" w:rsidR="00935B31" w:rsidRDefault="00935B31" w:rsidP="00935B31">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0699157F" w14:textId="77777777" w:rsidR="00935B31" w:rsidRPr="00754CC8" w:rsidRDefault="00935B31" w:rsidP="00935B31">
      <w:pPr>
        <w:spacing w:line="360" w:lineRule="auto"/>
        <w:jc w:val="both"/>
        <w:rPr>
          <w:rFonts w:ascii="Verdana" w:hAnsi="Verdana"/>
          <w:sz w:val="18"/>
          <w:szCs w:val="18"/>
          <w:lang w:val="en-GB"/>
        </w:rPr>
      </w:pPr>
      <w:r w:rsidRPr="00754CC8">
        <w:rPr>
          <w:rFonts w:ascii="Verdana" w:hAnsi="Verdana"/>
          <w:sz w:val="18"/>
          <w:szCs w:val="18"/>
          <w:lang w:val="en-GB"/>
        </w:rPr>
        <w:t>In the event that the financing ceases, the Director of the Institute reserves the right not to award or revoke the grant for justified reasons arising from the Scientific Director or the Financing Body. In the event of revocation, the Director will give 10 days' notice, except to recognize the recipient of the grant, in the case of activities already underway, the amount due up to the closing date of the project.</w:t>
      </w:r>
    </w:p>
    <w:p w14:paraId="39DA5EA3" w14:textId="77777777" w:rsidR="00935B31" w:rsidRPr="00754CC8" w:rsidRDefault="00935B31" w:rsidP="00935B31">
      <w:pPr>
        <w:jc w:val="both"/>
        <w:rPr>
          <w:rFonts w:ascii="Verdana" w:eastAsia="Verdana" w:hAnsi="Verdana" w:cs="Verdana"/>
          <w:lang w:val="en-GB"/>
        </w:rPr>
      </w:pPr>
    </w:p>
    <w:p w14:paraId="096D6138" w14:textId="77777777" w:rsidR="00935B31" w:rsidRDefault="00935B31" w:rsidP="00935B31">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44375831" w14:textId="77777777" w:rsidR="00935B31" w:rsidRDefault="00935B31" w:rsidP="00935B31">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1A3F2825" w14:textId="77777777" w:rsidR="00935B31" w:rsidRDefault="00935B31" w:rsidP="00935B31">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03F3CCD7" w14:textId="77777777" w:rsidR="00935B31" w:rsidRDefault="00935B31" w:rsidP="00935B31">
      <w:pPr>
        <w:pStyle w:val="LO-normal"/>
        <w:spacing w:line="360" w:lineRule="auto"/>
        <w:jc w:val="both"/>
        <w:rPr>
          <w:rFonts w:ascii="Verdana" w:eastAsia="Verdana" w:hAnsi="Verdana" w:cs="Verdana"/>
          <w:color w:val="000000"/>
          <w:sz w:val="18"/>
          <w:szCs w:val="18"/>
        </w:rPr>
      </w:pPr>
    </w:p>
    <w:p w14:paraId="3B060CD4" w14:textId="77777777" w:rsidR="00935B31" w:rsidRDefault="00935B31" w:rsidP="00935B31">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lastRenderedPageBreak/>
        <w:t>Art. 10</w:t>
      </w:r>
      <w:r>
        <w:rPr>
          <w:rFonts w:ascii="Verdana" w:eastAsia="Verdana" w:hAnsi="Verdana" w:cs="Verdana"/>
          <w:b/>
          <w:color w:val="000000"/>
          <w:sz w:val="18"/>
          <w:szCs w:val="18"/>
        </w:rPr>
        <w:br/>
        <w:t>Privacy policy</w:t>
      </w:r>
    </w:p>
    <w:p w14:paraId="7226E7BF" w14:textId="77777777" w:rsidR="00935B31" w:rsidRDefault="00935B31" w:rsidP="00935B31">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14:paraId="59957635" w14:textId="77777777" w:rsidR="00935B31" w:rsidRDefault="00935B31" w:rsidP="00935B31">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data will be processed by the National Research Council - </w:t>
      </w:r>
      <w:proofErr w:type="spellStart"/>
      <w:r>
        <w:rPr>
          <w:rFonts w:ascii="Verdana" w:eastAsia="Verdana" w:hAnsi="Verdana" w:cs="Verdana"/>
          <w:color w:val="222222"/>
          <w:sz w:val="18"/>
          <w:szCs w:val="18"/>
        </w:rPr>
        <w:t>Piazzale</w:t>
      </w:r>
      <w:proofErr w:type="spellEnd"/>
      <w:r>
        <w:rPr>
          <w:rFonts w:ascii="Verdana" w:eastAsia="Verdana" w:hAnsi="Verdana" w:cs="Verdana"/>
          <w:color w:val="222222"/>
          <w:sz w:val="18"/>
          <w:szCs w:val="18"/>
        </w:rPr>
        <w:t xml:space="preserve"> Aldo Moro n. 7 - 00185 Rome as Data Controller, in compliance with Regulation (EU) no. 2016/679 and to Legislative Decree 196/2003.</w:t>
      </w:r>
    </w:p>
    <w:p w14:paraId="55E4B7C7" w14:textId="77777777" w:rsidR="00935B31" w:rsidRPr="00AE4F61" w:rsidRDefault="00935B31" w:rsidP="00935B31">
      <w:pPr>
        <w:pStyle w:val="LO-normal"/>
        <w:widowControl w:val="0"/>
        <w:spacing w:line="360" w:lineRule="auto"/>
        <w:jc w:val="both"/>
        <w:rPr>
          <w:rFonts w:eastAsia="Times New Roman" w:cs="Times New Roman"/>
          <w:color w:val="000000"/>
          <w:lang w:val="en-US"/>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 xml:space="preserve">direzione@istc.cnr.it – via </w:t>
      </w:r>
      <w:proofErr w:type="spellStart"/>
      <w:r w:rsidRPr="009C24CF">
        <w:rPr>
          <w:rFonts w:ascii="Verdana" w:hAnsi="Verdana" w:cs="Times New Roman"/>
          <w:sz w:val="18"/>
          <w:szCs w:val="18"/>
          <w:lang w:val="it-IT"/>
        </w:rPr>
        <w:t>Romagnosi</w:t>
      </w:r>
      <w:proofErr w:type="spellEnd"/>
      <w:r w:rsidRPr="009C24CF">
        <w:rPr>
          <w:rFonts w:ascii="Verdana" w:hAnsi="Verdana" w:cs="Times New Roman"/>
          <w:sz w:val="18"/>
          <w:szCs w:val="18"/>
          <w:lang w:val="it-IT"/>
        </w:rPr>
        <w:t xml:space="preserve"> 18/A, 00196 </w:t>
      </w:r>
      <w:r w:rsidRPr="00AE4F61">
        <w:rPr>
          <w:rFonts w:ascii="Verdana" w:hAnsi="Verdana" w:cs="Verdana"/>
          <w:sz w:val="18"/>
          <w:szCs w:val="18"/>
          <w:lang w:val="en-US"/>
        </w:rPr>
        <w:t>Roma</w:t>
      </w:r>
      <w:r>
        <w:rPr>
          <w:rFonts w:ascii="Verdana" w:hAnsi="Verdana" w:cs="Verdana"/>
          <w:sz w:val="18"/>
          <w:szCs w:val="18"/>
          <w:lang w:val="en-US"/>
        </w:rPr>
        <w:t>.</w:t>
      </w:r>
    </w:p>
    <w:p w14:paraId="426B360B" w14:textId="77777777" w:rsidR="00935B31" w:rsidRDefault="00935B31" w:rsidP="00935B31">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26051B4A" w14:textId="77777777" w:rsidR="00935B31" w:rsidRDefault="00935B31" w:rsidP="00935B31">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14:paraId="2CF4B0D0" w14:textId="77777777" w:rsidR="00935B31" w:rsidRDefault="00935B31" w:rsidP="00935B31">
      <w:pPr>
        <w:pStyle w:val="LO-normal"/>
        <w:spacing w:line="360" w:lineRule="auto"/>
        <w:jc w:val="center"/>
        <w:rPr>
          <w:rFonts w:ascii="Verdana" w:eastAsia="Verdana" w:hAnsi="Verdana" w:cs="Verdana"/>
          <w:b/>
          <w:color w:val="000000"/>
          <w:sz w:val="18"/>
          <w:szCs w:val="18"/>
        </w:rPr>
      </w:pPr>
    </w:p>
    <w:p w14:paraId="422FE79D" w14:textId="77777777" w:rsidR="00935B31" w:rsidRDefault="00935B31" w:rsidP="00935B31">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42D559E3" w14:textId="77777777" w:rsidR="00935B31" w:rsidRDefault="00935B31" w:rsidP="00935B31">
      <w:pPr>
        <w:pStyle w:val="LO-normal"/>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The notice of selection shall be made public by the Director of the Institute, by posting at </w:t>
      </w:r>
      <w:hyperlink r:id="rId17">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8">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0DE629DE" w14:textId="77777777" w:rsidR="00935B31" w:rsidRDefault="00935B31" w:rsidP="00935B31">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51E0D94D" w14:textId="77777777" w:rsidR="00935B31" w:rsidRDefault="00935B31" w:rsidP="00935B31">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39FD4CE5" w14:textId="77777777" w:rsidR="00935B31" w:rsidRDefault="00935B31" w:rsidP="00935B31">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457BB293" w14:textId="77777777" w:rsidR="00935B31" w:rsidRDefault="00935B31" w:rsidP="00935B31">
      <w:pPr>
        <w:pStyle w:val="LO-normal"/>
      </w:pPr>
      <w:r>
        <w:t xml:space="preserve">                       </w:t>
      </w:r>
      <w:r>
        <w:tab/>
      </w:r>
      <w:r>
        <w:tab/>
      </w:r>
      <w:r>
        <w:tab/>
      </w:r>
      <w:r>
        <w:tab/>
      </w:r>
      <w:r>
        <w:tab/>
      </w:r>
      <w:r>
        <w:tab/>
        <w:t xml:space="preserve">        </w:t>
      </w:r>
    </w:p>
    <w:p w14:paraId="357E92E3" w14:textId="77777777" w:rsidR="00935B31" w:rsidRDefault="00935B31" w:rsidP="00935B31">
      <w:pPr>
        <w:pStyle w:val="LO-normal"/>
        <w:ind w:left="4956" w:firstLine="707"/>
        <w:rPr>
          <w:rFonts w:ascii="Verdana" w:eastAsia="Verdana" w:hAnsi="Verdana" w:cs="Verdana"/>
          <w:sz w:val="18"/>
          <w:szCs w:val="18"/>
        </w:rPr>
      </w:pPr>
      <w:r>
        <w:rPr>
          <w:rFonts w:ascii="Verdana" w:eastAsia="Verdana" w:hAnsi="Verdana" w:cs="Verdana"/>
          <w:sz w:val="18"/>
          <w:szCs w:val="18"/>
        </w:rPr>
        <w:t xml:space="preserve">The Director </w:t>
      </w:r>
      <w:proofErr w:type="spellStart"/>
      <w:r>
        <w:rPr>
          <w:rFonts w:ascii="Verdana" w:eastAsia="Verdana" w:hAnsi="Verdana" w:cs="Verdana"/>
          <w:sz w:val="18"/>
          <w:szCs w:val="18"/>
        </w:rPr>
        <w:t>f.f</w:t>
      </w:r>
      <w:proofErr w:type="spellEnd"/>
      <w:r>
        <w:rPr>
          <w:rFonts w:ascii="Verdana" w:eastAsia="Verdana" w:hAnsi="Verdana" w:cs="Verdana"/>
          <w:sz w:val="18"/>
          <w:szCs w:val="18"/>
        </w:rPr>
        <w:t>.</w:t>
      </w:r>
    </w:p>
    <w:p w14:paraId="53D5CE01" w14:textId="77777777" w:rsidR="00935B31" w:rsidRDefault="00935B31" w:rsidP="00935B31">
      <w:pPr>
        <w:pStyle w:val="LO-normal"/>
        <w:ind w:left="4956" w:firstLine="707"/>
      </w:pPr>
      <w:proofErr w:type="spellStart"/>
      <w:r>
        <w:rPr>
          <w:rFonts w:ascii="Verdana" w:eastAsia="Verdana" w:hAnsi="Verdana" w:cs="Verdana"/>
          <w:sz w:val="18"/>
          <w:szCs w:val="18"/>
        </w:rPr>
        <w:t>Dr.</w:t>
      </w:r>
      <w:proofErr w:type="spellEnd"/>
      <w:r>
        <w:rPr>
          <w:rFonts w:ascii="Verdana" w:eastAsia="Verdana" w:hAnsi="Verdana" w:cs="Verdana"/>
          <w:sz w:val="18"/>
          <w:szCs w:val="18"/>
        </w:rPr>
        <w:t xml:space="preserve"> Rosario Falcone</w:t>
      </w:r>
    </w:p>
    <w:p w14:paraId="4C4CD767" w14:textId="77777777" w:rsidR="00935B31" w:rsidRDefault="00935B31" w:rsidP="00935B31">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w:t>
      </w:r>
    </w:p>
    <w:tbl>
      <w:tblPr>
        <w:tblStyle w:val="TableNormal1"/>
        <w:tblW w:w="14693" w:type="dxa"/>
        <w:tblInd w:w="0" w:type="dxa"/>
        <w:tblCellMar>
          <w:left w:w="108" w:type="dxa"/>
          <w:right w:w="108" w:type="dxa"/>
        </w:tblCellMar>
        <w:tblLook w:val="0000" w:firstRow="0" w:lastRow="0" w:firstColumn="0" w:lastColumn="0" w:noHBand="0" w:noVBand="0"/>
      </w:tblPr>
      <w:tblGrid>
        <w:gridCol w:w="9639"/>
        <w:gridCol w:w="5054"/>
      </w:tblGrid>
      <w:tr w:rsidR="00935B31" w14:paraId="0CA70DDD" w14:textId="77777777" w:rsidTr="00A7746D">
        <w:tc>
          <w:tcPr>
            <w:tcW w:w="9639" w:type="dxa"/>
            <w:shd w:val="clear" w:color="auto" w:fill="auto"/>
          </w:tcPr>
          <w:p w14:paraId="4997FEE9" w14:textId="77777777" w:rsidR="00A7746D" w:rsidRDefault="00A7746D" w:rsidP="00A7746D"/>
          <w:p w14:paraId="158A7069" w14:textId="77777777" w:rsidR="00A7746D" w:rsidRDefault="00A7746D" w:rsidP="00A7746D"/>
          <w:p w14:paraId="5A243624" w14:textId="77777777" w:rsidR="00A7746D" w:rsidRDefault="00A7746D" w:rsidP="00A7746D"/>
          <w:p w14:paraId="7478DC36" w14:textId="77777777" w:rsidR="00A7746D" w:rsidRDefault="00A7746D" w:rsidP="00A7746D"/>
          <w:p w14:paraId="60E74B32" w14:textId="77777777" w:rsidR="00A7746D" w:rsidRDefault="00A7746D" w:rsidP="00A7746D"/>
          <w:p w14:paraId="4490A67E" w14:textId="77777777" w:rsidR="00A7746D" w:rsidRDefault="00A7746D" w:rsidP="00A7746D"/>
          <w:p w14:paraId="23125A4A" w14:textId="77777777" w:rsidR="00A7746D" w:rsidRDefault="00A7746D" w:rsidP="00A7746D"/>
          <w:p w14:paraId="3AC8B6BA" w14:textId="77777777" w:rsidR="00A7746D" w:rsidRDefault="00A7746D" w:rsidP="00A7746D"/>
          <w:p w14:paraId="233EB53C" w14:textId="77777777" w:rsidR="00A7746D" w:rsidRDefault="00A7746D" w:rsidP="00A7746D"/>
          <w:p w14:paraId="2ED66530" w14:textId="77777777" w:rsidR="00A7746D" w:rsidRDefault="00A7746D" w:rsidP="00A7746D"/>
          <w:p w14:paraId="29C6BAC2" w14:textId="6D7712AC" w:rsidR="00A7746D" w:rsidRPr="00A7746D" w:rsidRDefault="00A7746D" w:rsidP="00A7746D">
            <w:r w:rsidRPr="00A7746D">
              <w:t>Appendix (1) Contents of the research</w:t>
            </w:r>
          </w:p>
          <w:p w14:paraId="47F7613E" w14:textId="77777777" w:rsidR="00A7746D" w:rsidRPr="00A7746D" w:rsidRDefault="00A7746D" w:rsidP="00A7746D"/>
          <w:p w14:paraId="785A6D46" w14:textId="77777777" w:rsidR="00A7746D" w:rsidRPr="00A7746D" w:rsidRDefault="00A7746D" w:rsidP="00A7746D">
            <w:pPr>
              <w:jc w:val="both"/>
              <w:rPr>
                <w:sz w:val="24"/>
                <w:szCs w:val="24"/>
              </w:rPr>
            </w:pPr>
            <w:r w:rsidRPr="00A7746D">
              <w:rPr>
                <w:sz w:val="24"/>
                <w:szCs w:val="24"/>
              </w:rPr>
              <w:t xml:space="preserve">Cooperation and </w:t>
            </w:r>
            <w:proofErr w:type="spellStart"/>
            <w:r w:rsidRPr="00A7746D">
              <w:rPr>
                <w:sz w:val="24"/>
                <w:szCs w:val="24"/>
              </w:rPr>
              <w:t>BRAin</w:t>
            </w:r>
            <w:proofErr w:type="spellEnd"/>
            <w:r w:rsidRPr="00A7746D">
              <w:rPr>
                <w:sz w:val="24"/>
                <w:szCs w:val="24"/>
              </w:rPr>
              <w:t>-Synchrony: a multi-scale approach – Funded under the PRIN RESEARCH PROJECTS OF RELEVANT NATIONAL INTEREST (2022-2024)</w:t>
            </w:r>
          </w:p>
          <w:p w14:paraId="401F09E5" w14:textId="77777777" w:rsidR="00A7746D" w:rsidRPr="00A7746D" w:rsidRDefault="00A7746D" w:rsidP="00A7746D">
            <w:pPr>
              <w:jc w:val="both"/>
              <w:rPr>
                <w:sz w:val="24"/>
                <w:szCs w:val="24"/>
              </w:rPr>
            </w:pPr>
          </w:p>
          <w:p w14:paraId="01CB6C96" w14:textId="77777777" w:rsidR="00A7746D" w:rsidRPr="00A7746D" w:rsidRDefault="00A7746D" w:rsidP="00A7746D">
            <w:pPr>
              <w:jc w:val="both"/>
              <w:rPr>
                <w:sz w:val="24"/>
                <w:szCs w:val="24"/>
              </w:rPr>
            </w:pPr>
            <w:r w:rsidRPr="00A7746D">
              <w:rPr>
                <w:sz w:val="24"/>
                <w:szCs w:val="24"/>
              </w:rPr>
              <w:t>Humans are social animals. The success of human beings is mainly due to the cooperation of individuals, at least of a small group. The ability to cooperate successfully can be ascribed to several factors, including the ability to synchronize brain activity, through incarnational, visual and auditory messages. The psychological reward for successful cooperation and synchronicity is a component of individual well-being.</w:t>
            </w:r>
          </w:p>
          <w:p w14:paraId="74117A86" w14:textId="77777777" w:rsidR="00A7746D" w:rsidRPr="00A7746D" w:rsidRDefault="00A7746D" w:rsidP="00A7746D">
            <w:pPr>
              <w:jc w:val="both"/>
              <w:rPr>
                <w:sz w:val="24"/>
                <w:szCs w:val="24"/>
              </w:rPr>
            </w:pPr>
          </w:p>
          <w:p w14:paraId="5D96642F" w14:textId="77777777" w:rsidR="00A7746D" w:rsidRPr="00A7746D" w:rsidRDefault="00A7746D" w:rsidP="00A7746D">
            <w:pPr>
              <w:jc w:val="both"/>
              <w:rPr>
                <w:sz w:val="24"/>
                <w:szCs w:val="24"/>
              </w:rPr>
            </w:pPr>
            <w:r w:rsidRPr="00A7746D">
              <w:rPr>
                <w:sz w:val="24"/>
                <w:szCs w:val="24"/>
              </w:rPr>
              <w:t>The aim of this project is to explore the connections between brain synchronization and effective cooperation in animals and humans, and how this reflects on human well-being. Our central hypothesis is that an important feature of cooperation is represented by the synchronization of different cortical areas between interacting subjects.</w:t>
            </w:r>
          </w:p>
          <w:p w14:paraId="6D8E596E" w14:textId="77777777" w:rsidR="00A7746D" w:rsidRPr="00A7746D" w:rsidRDefault="00A7746D" w:rsidP="00A7746D">
            <w:pPr>
              <w:jc w:val="both"/>
              <w:rPr>
                <w:sz w:val="24"/>
                <w:szCs w:val="24"/>
              </w:rPr>
            </w:pPr>
          </w:p>
          <w:p w14:paraId="0909C28E" w14:textId="77777777" w:rsidR="00A7746D" w:rsidRPr="00A7746D" w:rsidRDefault="00A7746D" w:rsidP="00A7746D">
            <w:pPr>
              <w:jc w:val="both"/>
              <w:rPr>
                <w:sz w:val="24"/>
                <w:szCs w:val="24"/>
              </w:rPr>
            </w:pPr>
            <w:r w:rsidRPr="00A7746D">
              <w:rPr>
                <w:sz w:val="24"/>
                <w:szCs w:val="24"/>
              </w:rPr>
              <w:t>Furthermore, the emergence of this synchronization depends on the activation of a particular network of brain areas, namely the dorsolateral prefrontal network.</w:t>
            </w:r>
          </w:p>
          <w:p w14:paraId="56798326" w14:textId="77777777" w:rsidR="00A7746D" w:rsidRPr="00A7746D" w:rsidRDefault="00A7746D" w:rsidP="00A7746D">
            <w:pPr>
              <w:jc w:val="both"/>
              <w:rPr>
                <w:sz w:val="24"/>
                <w:szCs w:val="24"/>
              </w:rPr>
            </w:pPr>
          </w:p>
          <w:p w14:paraId="3AF0587E" w14:textId="0EA9202D" w:rsidR="00935B31" w:rsidRDefault="00A7746D" w:rsidP="00A7746D">
            <w:pPr>
              <w:jc w:val="both"/>
            </w:pPr>
            <w:r w:rsidRPr="00A7746D">
              <w:rPr>
                <w:sz w:val="24"/>
                <w:szCs w:val="24"/>
              </w:rPr>
              <w:t xml:space="preserve">We believe that promoting synchronization can improve the quality of social interactions and that it is a crucial step for human well-being. We plan to develop an experimental setup using animal and human models, in order to test the translatability of the hypothesis and develop a robust computational approximation of this </w:t>
            </w:r>
            <w:proofErr w:type="spellStart"/>
            <w:r w:rsidRPr="00A7746D">
              <w:rPr>
                <w:sz w:val="24"/>
                <w:szCs w:val="24"/>
              </w:rPr>
              <w:t>behavior</w:t>
            </w:r>
            <w:proofErr w:type="spellEnd"/>
            <w:r w:rsidRPr="00A7746D">
              <w:rPr>
                <w:sz w:val="24"/>
                <w:szCs w:val="24"/>
              </w:rPr>
              <w:t>.</w:t>
            </w:r>
          </w:p>
        </w:tc>
        <w:tc>
          <w:tcPr>
            <w:tcW w:w="5054" w:type="dxa"/>
            <w:shd w:val="clear" w:color="auto" w:fill="auto"/>
          </w:tcPr>
          <w:p w14:paraId="202E9047" w14:textId="77777777" w:rsidR="00A7746D" w:rsidRDefault="00A7746D" w:rsidP="00D05539">
            <w:pPr>
              <w:pStyle w:val="LO-normal"/>
              <w:jc w:val="right"/>
              <w:rPr>
                <w:rFonts w:ascii="Verdana" w:eastAsia="Verdana" w:hAnsi="Verdana" w:cs="Verdana"/>
                <w:sz w:val="18"/>
                <w:szCs w:val="18"/>
              </w:rPr>
            </w:pPr>
          </w:p>
          <w:p w14:paraId="0373D907" w14:textId="77777777" w:rsidR="00A7746D" w:rsidRDefault="00A7746D" w:rsidP="00D05539">
            <w:pPr>
              <w:pStyle w:val="LO-normal"/>
              <w:jc w:val="right"/>
              <w:rPr>
                <w:rFonts w:ascii="Verdana" w:eastAsia="Verdana" w:hAnsi="Verdana" w:cs="Verdana"/>
                <w:sz w:val="18"/>
                <w:szCs w:val="18"/>
              </w:rPr>
            </w:pPr>
          </w:p>
          <w:p w14:paraId="1EF8A402" w14:textId="77777777" w:rsidR="00A7746D" w:rsidRDefault="00A7746D" w:rsidP="00D05539">
            <w:pPr>
              <w:pStyle w:val="LO-normal"/>
              <w:jc w:val="right"/>
              <w:rPr>
                <w:rFonts w:ascii="Verdana" w:eastAsia="Verdana" w:hAnsi="Verdana" w:cs="Verdana"/>
                <w:sz w:val="18"/>
                <w:szCs w:val="18"/>
              </w:rPr>
            </w:pPr>
          </w:p>
          <w:p w14:paraId="1ADB2369" w14:textId="77777777" w:rsidR="00A7746D" w:rsidRDefault="00A7746D" w:rsidP="00D05539">
            <w:pPr>
              <w:pStyle w:val="LO-normal"/>
              <w:jc w:val="right"/>
              <w:rPr>
                <w:rFonts w:ascii="Verdana" w:eastAsia="Verdana" w:hAnsi="Verdana" w:cs="Verdana"/>
                <w:sz w:val="18"/>
                <w:szCs w:val="18"/>
              </w:rPr>
            </w:pPr>
          </w:p>
          <w:p w14:paraId="2ADDDC28" w14:textId="77777777" w:rsidR="00A7746D" w:rsidRDefault="00A7746D" w:rsidP="00D05539">
            <w:pPr>
              <w:pStyle w:val="LO-normal"/>
              <w:jc w:val="right"/>
              <w:rPr>
                <w:rFonts w:ascii="Verdana" w:eastAsia="Verdana" w:hAnsi="Verdana" w:cs="Verdana"/>
                <w:sz w:val="18"/>
                <w:szCs w:val="18"/>
              </w:rPr>
            </w:pPr>
          </w:p>
          <w:p w14:paraId="52A19934" w14:textId="77777777" w:rsidR="00A7746D" w:rsidRDefault="00A7746D" w:rsidP="00D05539">
            <w:pPr>
              <w:pStyle w:val="LO-normal"/>
              <w:jc w:val="right"/>
              <w:rPr>
                <w:rFonts w:ascii="Verdana" w:eastAsia="Verdana" w:hAnsi="Verdana" w:cs="Verdana"/>
                <w:sz w:val="18"/>
                <w:szCs w:val="18"/>
              </w:rPr>
            </w:pPr>
          </w:p>
          <w:p w14:paraId="5877855D" w14:textId="77777777" w:rsidR="00A7746D" w:rsidRDefault="00A7746D" w:rsidP="00D05539">
            <w:pPr>
              <w:pStyle w:val="LO-normal"/>
              <w:jc w:val="right"/>
              <w:rPr>
                <w:rFonts w:ascii="Verdana" w:eastAsia="Verdana" w:hAnsi="Verdana" w:cs="Verdana"/>
                <w:sz w:val="18"/>
                <w:szCs w:val="18"/>
              </w:rPr>
            </w:pPr>
          </w:p>
          <w:p w14:paraId="5B95FF9B" w14:textId="77777777" w:rsidR="00A7746D" w:rsidRDefault="00A7746D" w:rsidP="00D05539">
            <w:pPr>
              <w:pStyle w:val="LO-normal"/>
              <w:jc w:val="right"/>
              <w:rPr>
                <w:rFonts w:ascii="Verdana" w:eastAsia="Verdana" w:hAnsi="Verdana" w:cs="Verdana"/>
                <w:sz w:val="18"/>
                <w:szCs w:val="18"/>
              </w:rPr>
            </w:pPr>
          </w:p>
          <w:p w14:paraId="3C025DE3" w14:textId="77777777" w:rsidR="00A7746D" w:rsidRDefault="00A7746D" w:rsidP="00D05539">
            <w:pPr>
              <w:pStyle w:val="LO-normal"/>
              <w:jc w:val="right"/>
              <w:rPr>
                <w:rFonts w:ascii="Verdana" w:eastAsia="Verdana" w:hAnsi="Verdana" w:cs="Verdana"/>
                <w:sz w:val="18"/>
                <w:szCs w:val="18"/>
              </w:rPr>
            </w:pPr>
          </w:p>
          <w:p w14:paraId="2F1E7271" w14:textId="77777777" w:rsidR="00A7746D" w:rsidRDefault="00A7746D" w:rsidP="00D05539">
            <w:pPr>
              <w:pStyle w:val="LO-normal"/>
              <w:jc w:val="right"/>
              <w:rPr>
                <w:rFonts w:ascii="Verdana" w:eastAsia="Verdana" w:hAnsi="Verdana" w:cs="Verdana"/>
                <w:sz w:val="18"/>
                <w:szCs w:val="18"/>
              </w:rPr>
            </w:pPr>
          </w:p>
          <w:p w14:paraId="64E2479B" w14:textId="77777777" w:rsidR="00A7746D" w:rsidRDefault="00A7746D" w:rsidP="00D05539">
            <w:pPr>
              <w:pStyle w:val="LO-normal"/>
              <w:jc w:val="right"/>
              <w:rPr>
                <w:rFonts w:ascii="Verdana" w:eastAsia="Verdana" w:hAnsi="Verdana" w:cs="Verdana"/>
                <w:sz w:val="18"/>
                <w:szCs w:val="18"/>
              </w:rPr>
            </w:pPr>
          </w:p>
          <w:p w14:paraId="12092626" w14:textId="77777777" w:rsidR="00A7746D" w:rsidRDefault="00A7746D" w:rsidP="00D05539">
            <w:pPr>
              <w:pStyle w:val="LO-normal"/>
              <w:jc w:val="right"/>
              <w:rPr>
                <w:rFonts w:ascii="Verdana" w:eastAsia="Verdana" w:hAnsi="Verdana" w:cs="Verdana"/>
                <w:sz w:val="18"/>
                <w:szCs w:val="18"/>
              </w:rPr>
            </w:pPr>
          </w:p>
          <w:p w14:paraId="70C49A08" w14:textId="77777777" w:rsidR="00A7746D" w:rsidRDefault="00A7746D" w:rsidP="00D05539">
            <w:pPr>
              <w:pStyle w:val="LO-normal"/>
              <w:jc w:val="right"/>
              <w:rPr>
                <w:rFonts w:ascii="Verdana" w:eastAsia="Verdana" w:hAnsi="Verdana" w:cs="Verdana"/>
                <w:sz w:val="18"/>
                <w:szCs w:val="18"/>
              </w:rPr>
            </w:pPr>
          </w:p>
          <w:p w14:paraId="1F08C9DF" w14:textId="77777777" w:rsidR="00A7746D" w:rsidRDefault="00A7746D" w:rsidP="00D05539">
            <w:pPr>
              <w:pStyle w:val="LO-normal"/>
              <w:jc w:val="right"/>
              <w:rPr>
                <w:rFonts w:ascii="Verdana" w:eastAsia="Verdana" w:hAnsi="Verdana" w:cs="Verdana"/>
                <w:sz w:val="18"/>
                <w:szCs w:val="18"/>
              </w:rPr>
            </w:pPr>
          </w:p>
          <w:p w14:paraId="27E97E31" w14:textId="77777777" w:rsidR="00A7746D" w:rsidRDefault="00A7746D" w:rsidP="00D05539">
            <w:pPr>
              <w:pStyle w:val="LO-normal"/>
              <w:jc w:val="right"/>
              <w:rPr>
                <w:rFonts w:ascii="Verdana" w:eastAsia="Verdana" w:hAnsi="Verdana" w:cs="Verdana"/>
                <w:sz w:val="18"/>
                <w:szCs w:val="18"/>
              </w:rPr>
            </w:pPr>
          </w:p>
          <w:p w14:paraId="284F6074" w14:textId="77777777" w:rsidR="00A7746D" w:rsidRDefault="00A7746D" w:rsidP="00D05539">
            <w:pPr>
              <w:pStyle w:val="LO-normal"/>
              <w:jc w:val="right"/>
              <w:rPr>
                <w:rFonts w:ascii="Verdana" w:eastAsia="Verdana" w:hAnsi="Verdana" w:cs="Verdana"/>
                <w:sz w:val="18"/>
                <w:szCs w:val="18"/>
              </w:rPr>
            </w:pPr>
          </w:p>
          <w:p w14:paraId="509E2F50" w14:textId="77777777" w:rsidR="00A7746D" w:rsidRDefault="00A7746D" w:rsidP="00D05539">
            <w:pPr>
              <w:pStyle w:val="LO-normal"/>
              <w:jc w:val="right"/>
              <w:rPr>
                <w:rFonts w:ascii="Verdana" w:eastAsia="Verdana" w:hAnsi="Verdana" w:cs="Verdana"/>
                <w:sz w:val="18"/>
                <w:szCs w:val="18"/>
              </w:rPr>
            </w:pPr>
          </w:p>
          <w:p w14:paraId="4BB09421" w14:textId="77777777" w:rsidR="00A7746D" w:rsidRDefault="00A7746D" w:rsidP="00D05539">
            <w:pPr>
              <w:pStyle w:val="LO-normal"/>
              <w:jc w:val="right"/>
              <w:rPr>
                <w:rFonts w:ascii="Verdana" w:eastAsia="Verdana" w:hAnsi="Verdana" w:cs="Verdana"/>
                <w:sz w:val="18"/>
                <w:szCs w:val="18"/>
              </w:rPr>
            </w:pPr>
          </w:p>
          <w:p w14:paraId="4BD2E801" w14:textId="77777777" w:rsidR="00A7746D" w:rsidRDefault="00A7746D" w:rsidP="00D05539">
            <w:pPr>
              <w:pStyle w:val="LO-normal"/>
              <w:jc w:val="right"/>
              <w:rPr>
                <w:rFonts w:ascii="Verdana" w:eastAsia="Verdana" w:hAnsi="Verdana" w:cs="Verdana"/>
                <w:sz w:val="18"/>
                <w:szCs w:val="18"/>
              </w:rPr>
            </w:pPr>
          </w:p>
          <w:p w14:paraId="3614BD61" w14:textId="77777777" w:rsidR="00A7746D" w:rsidRDefault="00A7746D" w:rsidP="00D05539">
            <w:pPr>
              <w:pStyle w:val="LO-normal"/>
              <w:jc w:val="right"/>
              <w:rPr>
                <w:rFonts w:ascii="Verdana" w:eastAsia="Verdana" w:hAnsi="Verdana" w:cs="Verdana"/>
                <w:sz w:val="18"/>
                <w:szCs w:val="18"/>
              </w:rPr>
            </w:pPr>
          </w:p>
          <w:p w14:paraId="4A5011ED" w14:textId="77777777" w:rsidR="00A7746D" w:rsidRDefault="00A7746D" w:rsidP="00D05539">
            <w:pPr>
              <w:pStyle w:val="LO-normal"/>
              <w:jc w:val="right"/>
              <w:rPr>
                <w:rFonts w:ascii="Verdana" w:eastAsia="Verdana" w:hAnsi="Verdana" w:cs="Verdana"/>
                <w:sz w:val="18"/>
                <w:szCs w:val="18"/>
              </w:rPr>
            </w:pPr>
          </w:p>
          <w:p w14:paraId="4C517E00" w14:textId="77777777" w:rsidR="00A7746D" w:rsidRDefault="00A7746D" w:rsidP="00D05539">
            <w:pPr>
              <w:pStyle w:val="LO-normal"/>
              <w:jc w:val="right"/>
              <w:rPr>
                <w:rFonts w:ascii="Verdana" w:eastAsia="Verdana" w:hAnsi="Verdana" w:cs="Verdana"/>
                <w:sz w:val="18"/>
                <w:szCs w:val="18"/>
              </w:rPr>
            </w:pPr>
          </w:p>
          <w:p w14:paraId="6E6ED404" w14:textId="77777777" w:rsidR="00A7746D" w:rsidRDefault="00A7746D" w:rsidP="00D05539">
            <w:pPr>
              <w:pStyle w:val="LO-normal"/>
              <w:jc w:val="right"/>
              <w:rPr>
                <w:rFonts w:ascii="Verdana" w:eastAsia="Verdana" w:hAnsi="Verdana" w:cs="Verdana"/>
                <w:sz w:val="18"/>
                <w:szCs w:val="18"/>
              </w:rPr>
            </w:pPr>
          </w:p>
          <w:p w14:paraId="27608743" w14:textId="77777777" w:rsidR="00A7746D" w:rsidRDefault="00A7746D" w:rsidP="00D05539">
            <w:pPr>
              <w:pStyle w:val="LO-normal"/>
              <w:jc w:val="right"/>
              <w:rPr>
                <w:rFonts w:ascii="Verdana" w:eastAsia="Verdana" w:hAnsi="Verdana" w:cs="Verdana"/>
                <w:sz w:val="18"/>
                <w:szCs w:val="18"/>
              </w:rPr>
            </w:pPr>
          </w:p>
          <w:p w14:paraId="3E333A95" w14:textId="77777777" w:rsidR="00A7746D" w:rsidRDefault="00A7746D" w:rsidP="00D05539">
            <w:pPr>
              <w:pStyle w:val="LO-normal"/>
              <w:jc w:val="right"/>
              <w:rPr>
                <w:rFonts w:ascii="Verdana" w:eastAsia="Verdana" w:hAnsi="Verdana" w:cs="Verdana"/>
                <w:sz w:val="18"/>
                <w:szCs w:val="18"/>
              </w:rPr>
            </w:pPr>
          </w:p>
          <w:p w14:paraId="1F472C88" w14:textId="77777777" w:rsidR="00A7746D" w:rsidRDefault="00A7746D" w:rsidP="00D05539">
            <w:pPr>
              <w:pStyle w:val="LO-normal"/>
              <w:jc w:val="right"/>
              <w:rPr>
                <w:rFonts w:ascii="Verdana" w:eastAsia="Verdana" w:hAnsi="Verdana" w:cs="Verdana"/>
                <w:sz w:val="18"/>
                <w:szCs w:val="18"/>
              </w:rPr>
            </w:pPr>
          </w:p>
          <w:p w14:paraId="525F6808" w14:textId="77777777" w:rsidR="00A7746D" w:rsidRDefault="00A7746D" w:rsidP="00D05539">
            <w:pPr>
              <w:pStyle w:val="LO-normal"/>
              <w:jc w:val="right"/>
              <w:rPr>
                <w:rFonts w:ascii="Verdana" w:eastAsia="Verdana" w:hAnsi="Verdana" w:cs="Verdana"/>
                <w:sz w:val="18"/>
                <w:szCs w:val="18"/>
              </w:rPr>
            </w:pPr>
          </w:p>
          <w:p w14:paraId="3DB32768" w14:textId="77777777" w:rsidR="00A7746D" w:rsidRDefault="00A7746D" w:rsidP="00D05539">
            <w:pPr>
              <w:pStyle w:val="LO-normal"/>
              <w:jc w:val="right"/>
              <w:rPr>
                <w:rFonts w:ascii="Verdana" w:eastAsia="Verdana" w:hAnsi="Verdana" w:cs="Verdana"/>
                <w:sz w:val="18"/>
                <w:szCs w:val="18"/>
              </w:rPr>
            </w:pPr>
          </w:p>
          <w:p w14:paraId="7BCC32E7" w14:textId="77777777" w:rsidR="00A7746D" w:rsidRDefault="00A7746D" w:rsidP="00D05539">
            <w:pPr>
              <w:pStyle w:val="LO-normal"/>
              <w:jc w:val="right"/>
              <w:rPr>
                <w:rFonts w:ascii="Verdana" w:eastAsia="Verdana" w:hAnsi="Verdana" w:cs="Verdana"/>
                <w:sz w:val="18"/>
                <w:szCs w:val="18"/>
              </w:rPr>
            </w:pPr>
          </w:p>
          <w:p w14:paraId="505F6FCD" w14:textId="77777777" w:rsidR="00A7746D" w:rsidRDefault="00A7746D" w:rsidP="00D05539">
            <w:pPr>
              <w:pStyle w:val="LO-normal"/>
              <w:jc w:val="right"/>
              <w:rPr>
                <w:rFonts w:ascii="Verdana" w:eastAsia="Verdana" w:hAnsi="Verdana" w:cs="Verdana"/>
                <w:sz w:val="18"/>
                <w:szCs w:val="18"/>
              </w:rPr>
            </w:pPr>
          </w:p>
          <w:p w14:paraId="54E403EE" w14:textId="77777777" w:rsidR="00A7746D" w:rsidRDefault="00A7746D" w:rsidP="00D05539">
            <w:pPr>
              <w:pStyle w:val="LO-normal"/>
              <w:jc w:val="right"/>
              <w:rPr>
                <w:rFonts w:ascii="Verdana" w:eastAsia="Verdana" w:hAnsi="Verdana" w:cs="Verdana"/>
                <w:sz w:val="18"/>
                <w:szCs w:val="18"/>
              </w:rPr>
            </w:pPr>
          </w:p>
          <w:p w14:paraId="68F271A0" w14:textId="77777777" w:rsidR="00A7746D" w:rsidRDefault="00A7746D" w:rsidP="00D05539">
            <w:pPr>
              <w:pStyle w:val="LO-normal"/>
              <w:jc w:val="right"/>
              <w:rPr>
                <w:rFonts w:ascii="Verdana" w:eastAsia="Verdana" w:hAnsi="Verdana" w:cs="Verdana"/>
                <w:sz w:val="18"/>
                <w:szCs w:val="18"/>
              </w:rPr>
            </w:pPr>
          </w:p>
          <w:p w14:paraId="26358128" w14:textId="77777777" w:rsidR="00A7746D" w:rsidRDefault="00A7746D" w:rsidP="00D05539">
            <w:pPr>
              <w:pStyle w:val="LO-normal"/>
              <w:jc w:val="right"/>
              <w:rPr>
                <w:rFonts w:ascii="Verdana" w:eastAsia="Verdana" w:hAnsi="Verdana" w:cs="Verdana"/>
                <w:sz w:val="18"/>
                <w:szCs w:val="18"/>
              </w:rPr>
            </w:pPr>
          </w:p>
          <w:p w14:paraId="79E72A57" w14:textId="77777777" w:rsidR="00A7746D" w:rsidRDefault="00A7746D" w:rsidP="00D05539">
            <w:pPr>
              <w:pStyle w:val="LO-normal"/>
              <w:jc w:val="right"/>
              <w:rPr>
                <w:rFonts w:ascii="Verdana" w:eastAsia="Verdana" w:hAnsi="Verdana" w:cs="Verdana"/>
                <w:sz w:val="18"/>
                <w:szCs w:val="18"/>
              </w:rPr>
            </w:pPr>
          </w:p>
          <w:p w14:paraId="04DE33F4" w14:textId="77777777" w:rsidR="00A7746D" w:rsidRDefault="00A7746D" w:rsidP="00D05539">
            <w:pPr>
              <w:pStyle w:val="LO-normal"/>
              <w:jc w:val="right"/>
              <w:rPr>
                <w:rFonts w:ascii="Verdana" w:eastAsia="Verdana" w:hAnsi="Verdana" w:cs="Verdana"/>
                <w:sz w:val="18"/>
                <w:szCs w:val="18"/>
              </w:rPr>
            </w:pPr>
          </w:p>
          <w:p w14:paraId="37B3297E" w14:textId="77777777" w:rsidR="00A7746D" w:rsidRDefault="00A7746D" w:rsidP="00D05539">
            <w:pPr>
              <w:pStyle w:val="LO-normal"/>
              <w:jc w:val="right"/>
              <w:rPr>
                <w:rFonts w:ascii="Verdana" w:eastAsia="Verdana" w:hAnsi="Verdana" w:cs="Verdana"/>
                <w:sz w:val="18"/>
                <w:szCs w:val="18"/>
              </w:rPr>
            </w:pPr>
          </w:p>
          <w:p w14:paraId="43045CB7" w14:textId="77777777" w:rsidR="00A7746D" w:rsidRDefault="00A7746D" w:rsidP="00D05539">
            <w:pPr>
              <w:pStyle w:val="LO-normal"/>
              <w:jc w:val="right"/>
              <w:rPr>
                <w:rFonts w:ascii="Verdana" w:eastAsia="Verdana" w:hAnsi="Verdana" w:cs="Verdana"/>
                <w:sz w:val="18"/>
                <w:szCs w:val="18"/>
              </w:rPr>
            </w:pPr>
          </w:p>
          <w:p w14:paraId="6F4E3040" w14:textId="77777777" w:rsidR="00A7746D" w:rsidRDefault="00A7746D" w:rsidP="00D05539">
            <w:pPr>
              <w:pStyle w:val="LO-normal"/>
              <w:jc w:val="right"/>
              <w:rPr>
                <w:rFonts w:ascii="Verdana" w:eastAsia="Verdana" w:hAnsi="Verdana" w:cs="Verdana"/>
                <w:sz w:val="18"/>
                <w:szCs w:val="18"/>
              </w:rPr>
            </w:pPr>
          </w:p>
          <w:p w14:paraId="36F32888" w14:textId="77777777" w:rsidR="00A7746D" w:rsidRDefault="00A7746D" w:rsidP="00D05539">
            <w:pPr>
              <w:pStyle w:val="LO-normal"/>
              <w:jc w:val="right"/>
              <w:rPr>
                <w:rFonts w:ascii="Verdana" w:eastAsia="Verdana" w:hAnsi="Verdana" w:cs="Verdana"/>
                <w:sz w:val="18"/>
                <w:szCs w:val="18"/>
              </w:rPr>
            </w:pPr>
          </w:p>
          <w:p w14:paraId="64FB8977" w14:textId="77777777" w:rsidR="00A7746D" w:rsidRDefault="00A7746D" w:rsidP="00D05539">
            <w:pPr>
              <w:pStyle w:val="LO-normal"/>
              <w:jc w:val="right"/>
              <w:rPr>
                <w:rFonts w:ascii="Verdana" w:eastAsia="Verdana" w:hAnsi="Verdana" w:cs="Verdana"/>
                <w:sz w:val="18"/>
                <w:szCs w:val="18"/>
              </w:rPr>
            </w:pPr>
          </w:p>
          <w:p w14:paraId="38FABAE4" w14:textId="77777777" w:rsidR="00A7746D" w:rsidRDefault="00A7746D" w:rsidP="00D05539">
            <w:pPr>
              <w:pStyle w:val="LO-normal"/>
              <w:jc w:val="right"/>
              <w:rPr>
                <w:rFonts w:ascii="Verdana" w:eastAsia="Verdana" w:hAnsi="Verdana" w:cs="Verdana"/>
                <w:sz w:val="18"/>
                <w:szCs w:val="18"/>
              </w:rPr>
            </w:pPr>
          </w:p>
          <w:p w14:paraId="1390D4D7" w14:textId="77777777" w:rsidR="00A7746D" w:rsidRDefault="00A7746D" w:rsidP="00D05539">
            <w:pPr>
              <w:pStyle w:val="LO-normal"/>
              <w:jc w:val="right"/>
              <w:rPr>
                <w:rFonts w:ascii="Verdana" w:eastAsia="Verdana" w:hAnsi="Verdana" w:cs="Verdana"/>
                <w:sz w:val="18"/>
                <w:szCs w:val="18"/>
              </w:rPr>
            </w:pPr>
          </w:p>
          <w:p w14:paraId="1B968D09" w14:textId="77777777" w:rsidR="00A7746D" w:rsidRDefault="00A7746D" w:rsidP="00D05539">
            <w:pPr>
              <w:pStyle w:val="LO-normal"/>
              <w:jc w:val="right"/>
              <w:rPr>
                <w:rFonts w:ascii="Verdana" w:eastAsia="Verdana" w:hAnsi="Verdana" w:cs="Verdana"/>
                <w:sz w:val="18"/>
                <w:szCs w:val="18"/>
              </w:rPr>
            </w:pPr>
          </w:p>
          <w:p w14:paraId="0892D3F7" w14:textId="77777777" w:rsidR="00A7746D" w:rsidRDefault="00A7746D" w:rsidP="00D05539">
            <w:pPr>
              <w:pStyle w:val="LO-normal"/>
              <w:jc w:val="right"/>
              <w:rPr>
                <w:rFonts w:ascii="Verdana" w:eastAsia="Verdana" w:hAnsi="Verdana" w:cs="Verdana"/>
                <w:sz w:val="18"/>
                <w:szCs w:val="18"/>
              </w:rPr>
            </w:pPr>
          </w:p>
          <w:p w14:paraId="6CFAD64D" w14:textId="77777777" w:rsidR="00A7746D" w:rsidRDefault="00A7746D" w:rsidP="00D05539">
            <w:pPr>
              <w:pStyle w:val="LO-normal"/>
              <w:jc w:val="right"/>
              <w:rPr>
                <w:rFonts w:ascii="Verdana" w:eastAsia="Verdana" w:hAnsi="Verdana" w:cs="Verdana"/>
                <w:sz w:val="18"/>
                <w:szCs w:val="18"/>
              </w:rPr>
            </w:pPr>
          </w:p>
          <w:p w14:paraId="7FA697E8" w14:textId="77777777" w:rsidR="00A7746D" w:rsidRDefault="00A7746D" w:rsidP="00D05539">
            <w:pPr>
              <w:pStyle w:val="LO-normal"/>
              <w:jc w:val="right"/>
              <w:rPr>
                <w:rFonts w:ascii="Verdana" w:eastAsia="Verdana" w:hAnsi="Verdana" w:cs="Verdana"/>
                <w:sz w:val="18"/>
                <w:szCs w:val="18"/>
              </w:rPr>
            </w:pPr>
          </w:p>
          <w:p w14:paraId="7089046F" w14:textId="77777777" w:rsidR="00A7746D" w:rsidRDefault="00A7746D" w:rsidP="00D05539">
            <w:pPr>
              <w:pStyle w:val="LO-normal"/>
              <w:jc w:val="right"/>
              <w:rPr>
                <w:rFonts w:ascii="Verdana" w:eastAsia="Verdana" w:hAnsi="Verdana" w:cs="Verdana"/>
                <w:sz w:val="18"/>
                <w:szCs w:val="18"/>
              </w:rPr>
            </w:pPr>
          </w:p>
          <w:p w14:paraId="56711924" w14:textId="77777777" w:rsidR="00A7746D" w:rsidRDefault="00A7746D" w:rsidP="00D05539">
            <w:pPr>
              <w:pStyle w:val="LO-normal"/>
              <w:jc w:val="right"/>
              <w:rPr>
                <w:rFonts w:ascii="Verdana" w:eastAsia="Verdana" w:hAnsi="Verdana" w:cs="Verdana"/>
                <w:sz w:val="18"/>
                <w:szCs w:val="18"/>
              </w:rPr>
            </w:pPr>
          </w:p>
          <w:p w14:paraId="2E73AB72" w14:textId="77777777" w:rsidR="00A7746D" w:rsidRDefault="00A7746D" w:rsidP="00D05539">
            <w:pPr>
              <w:pStyle w:val="LO-normal"/>
              <w:jc w:val="right"/>
              <w:rPr>
                <w:rFonts w:ascii="Verdana" w:eastAsia="Verdana" w:hAnsi="Verdana" w:cs="Verdana"/>
                <w:sz w:val="18"/>
                <w:szCs w:val="18"/>
              </w:rPr>
            </w:pPr>
          </w:p>
          <w:p w14:paraId="57222092" w14:textId="77777777" w:rsidR="00A7746D" w:rsidRDefault="00A7746D" w:rsidP="00D05539">
            <w:pPr>
              <w:pStyle w:val="LO-normal"/>
              <w:jc w:val="right"/>
              <w:rPr>
                <w:rFonts w:ascii="Verdana" w:eastAsia="Verdana" w:hAnsi="Verdana" w:cs="Verdana"/>
                <w:sz w:val="18"/>
                <w:szCs w:val="18"/>
              </w:rPr>
            </w:pPr>
          </w:p>
          <w:p w14:paraId="317FBDF4" w14:textId="2684FE72" w:rsidR="00935B31" w:rsidRDefault="00935B31" w:rsidP="00D05539">
            <w:pPr>
              <w:pStyle w:val="LO-normal"/>
              <w:jc w:val="right"/>
            </w:pPr>
            <w:r>
              <w:rPr>
                <w:rFonts w:ascii="Verdana" w:eastAsia="Verdana" w:hAnsi="Verdana" w:cs="Verdana"/>
                <w:sz w:val="18"/>
                <w:szCs w:val="18"/>
              </w:rPr>
              <w:t>Annex A</w:t>
            </w:r>
          </w:p>
        </w:tc>
      </w:tr>
    </w:tbl>
    <w:p w14:paraId="7FCB910D" w14:textId="77777777" w:rsidR="00935B31" w:rsidRDefault="00935B31" w:rsidP="00935B31">
      <w:pPr>
        <w:pStyle w:val="LO-normal"/>
        <w:jc w:val="both"/>
        <w:rPr>
          <w:rFonts w:ascii="Verdana" w:eastAsia="Verdana" w:hAnsi="Verdana" w:cs="Verdana"/>
          <w:sz w:val="18"/>
          <w:szCs w:val="18"/>
        </w:rPr>
      </w:pPr>
    </w:p>
    <w:p w14:paraId="66094609" w14:textId="77777777" w:rsidR="00A7746D" w:rsidRDefault="00935B31"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p>
    <w:p w14:paraId="3F592BF3" w14:textId="77777777" w:rsidR="00A7746D" w:rsidRDefault="00A7746D"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it-IT"/>
        </w:rPr>
      </w:pPr>
    </w:p>
    <w:p w14:paraId="731E6413" w14:textId="77777777" w:rsidR="00A7746D" w:rsidRDefault="00A7746D"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it-IT"/>
        </w:rPr>
      </w:pPr>
    </w:p>
    <w:p w14:paraId="393A90A9" w14:textId="77777777" w:rsidR="00A7746D" w:rsidRDefault="00A7746D"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it-IT"/>
        </w:rPr>
      </w:pPr>
    </w:p>
    <w:p w14:paraId="3ED32E1F" w14:textId="77777777" w:rsidR="00A7746D" w:rsidRDefault="00A7746D"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it-IT"/>
        </w:rPr>
      </w:pPr>
    </w:p>
    <w:p w14:paraId="1A4F9DFF" w14:textId="77777777" w:rsidR="00A7746D" w:rsidRDefault="00A7746D"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it-IT"/>
        </w:rPr>
      </w:pPr>
    </w:p>
    <w:p w14:paraId="1F60DE12" w14:textId="77777777" w:rsidR="00A7746D" w:rsidRDefault="00A7746D"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it-IT"/>
        </w:rPr>
      </w:pPr>
    </w:p>
    <w:p w14:paraId="6870A193" w14:textId="77777777" w:rsidR="00A7746D" w:rsidRDefault="00A7746D"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it-IT"/>
        </w:rPr>
      </w:pPr>
      <w:bookmarkStart w:id="5" w:name="_GoBack"/>
      <w:bookmarkEnd w:id="5"/>
      <w:r>
        <w:rPr>
          <w:rFonts w:ascii="Verdana" w:eastAsia="Verdana" w:hAnsi="Verdana" w:cs="Verdana"/>
          <w:sz w:val="18"/>
          <w:szCs w:val="18"/>
          <w:lang w:val="it-IT"/>
        </w:rPr>
        <w:lastRenderedPageBreak/>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proofErr w:type="spellStart"/>
      <w:r>
        <w:rPr>
          <w:rFonts w:ascii="Verdana" w:eastAsia="Verdana" w:hAnsi="Verdana" w:cs="Verdana"/>
          <w:sz w:val="18"/>
          <w:szCs w:val="18"/>
          <w:lang w:val="it-IT"/>
        </w:rPr>
        <w:t>Annex</w:t>
      </w:r>
      <w:proofErr w:type="spellEnd"/>
      <w:r>
        <w:rPr>
          <w:rFonts w:ascii="Verdana" w:eastAsia="Verdana" w:hAnsi="Verdana" w:cs="Verdana"/>
          <w:sz w:val="18"/>
          <w:szCs w:val="18"/>
          <w:lang w:val="it-IT"/>
        </w:rPr>
        <w:t xml:space="preserve"> A</w:t>
      </w:r>
    </w:p>
    <w:p w14:paraId="1E3E6423" w14:textId="77777777" w:rsidR="008C0F15" w:rsidRDefault="00A7746D"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it-IT"/>
        </w:rPr>
      </w:pP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p>
    <w:p w14:paraId="3F88A1A6" w14:textId="43A071D5" w:rsidR="00935B31" w:rsidRPr="008D5BE5" w:rsidRDefault="008C0F15"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sidR="00935B31" w:rsidRPr="008D5BE5">
        <w:rPr>
          <w:rFonts w:ascii="Verdana" w:eastAsia="Verdana" w:hAnsi="Verdana" w:cs="Verdana"/>
          <w:sz w:val="18"/>
          <w:szCs w:val="18"/>
          <w:lang w:val="it-IT"/>
        </w:rPr>
        <w:t xml:space="preserve">Al Direttore dell’Istituto di Scienze e Tecnologie </w:t>
      </w:r>
    </w:p>
    <w:p w14:paraId="77AE35F1" w14:textId="77777777" w:rsidR="00935B31" w:rsidRPr="008D5BE5" w:rsidRDefault="00935B31"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della Cognizione, CNR</w:t>
      </w:r>
    </w:p>
    <w:p w14:paraId="71585A2E" w14:textId="77777777" w:rsidR="00935B31" w:rsidRPr="009C24CF" w:rsidRDefault="00935B31"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sz w:val="18"/>
          <w:szCs w:val="18"/>
        </w:rPr>
      </w:pP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t xml:space="preserve">Via </w:t>
      </w:r>
      <w:proofErr w:type="spellStart"/>
      <w:r w:rsidRPr="009C24CF">
        <w:rPr>
          <w:rFonts w:ascii="Verdana" w:hAnsi="Verdana" w:cs="Times New Roman"/>
          <w:sz w:val="18"/>
          <w:szCs w:val="18"/>
          <w:lang w:val="it-IT"/>
        </w:rPr>
        <w:t>Romagnosi</w:t>
      </w:r>
      <w:proofErr w:type="spellEnd"/>
      <w:r w:rsidRPr="009C24CF">
        <w:rPr>
          <w:rFonts w:ascii="Verdana" w:hAnsi="Verdana" w:cs="Times New Roman"/>
          <w:sz w:val="18"/>
          <w:szCs w:val="18"/>
          <w:lang w:val="it-IT"/>
        </w:rPr>
        <w:t xml:space="preserve"> 18/A, 00196</w:t>
      </w:r>
      <w:r w:rsidRPr="009C24CF">
        <w:rPr>
          <w:rFonts w:ascii="Verdana" w:eastAsia="Verdana" w:hAnsi="Verdana" w:cs="Verdana"/>
          <w:sz w:val="18"/>
          <w:szCs w:val="18"/>
        </w:rPr>
        <w:t xml:space="preserve"> Roma- Italia.</w:t>
      </w:r>
    </w:p>
    <w:p w14:paraId="65888BD2" w14:textId="77777777" w:rsidR="00935B31" w:rsidRDefault="00935B31"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4268F3E5" w14:textId="77777777" w:rsidR="00935B31" w:rsidRDefault="00935B31"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4F6174A7" w14:textId="27BA3A08" w:rsidR="00935B31" w:rsidRPr="00005386" w:rsidRDefault="00935B31" w:rsidP="00935B31">
      <w:pPr>
        <w:pStyle w:val="Body"/>
        <w:spacing w:line="276" w:lineRule="auto"/>
        <w:jc w:val="both"/>
        <w:rPr>
          <w:rFonts w:cs="Times New Roman"/>
          <w:sz w:val="20"/>
          <w:szCs w:val="20"/>
          <w:lang w:val="en-GB"/>
        </w:rPr>
      </w:pPr>
      <w:r w:rsidRPr="00005386">
        <w:rPr>
          <w:rFonts w:ascii="Verdana" w:eastAsia="Verdana" w:hAnsi="Verdana" w:cs="Verdana"/>
          <w:sz w:val="18"/>
          <w:szCs w:val="18"/>
          <w:lang w:val="en-GB"/>
        </w:rPr>
        <w:t>Subject: Selection Call n</w:t>
      </w:r>
      <w:r w:rsidRPr="00005386">
        <w:rPr>
          <w:rFonts w:ascii="Verdana" w:hAnsi="Verdana" w:cs="Times New Roman"/>
          <w:sz w:val="18"/>
          <w:szCs w:val="18"/>
          <w:lang w:val="en-GB"/>
        </w:rPr>
        <w:t xml:space="preserve">° </w:t>
      </w:r>
      <w:r w:rsidRPr="00A04FF0">
        <w:rPr>
          <w:rFonts w:ascii="Verdana" w:hAnsi="Verdana" w:cs="Times New Roman"/>
          <w:sz w:val="18"/>
          <w:szCs w:val="18"/>
          <w:lang w:val="en-GB"/>
        </w:rPr>
        <w:t>ISTC-AdR-</w:t>
      </w:r>
      <w:r>
        <w:rPr>
          <w:rFonts w:ascii="Verdana" w:hAnsi="Verdana" w:cs="Times New Roman"/>
          <w:sz w:val="18"/>
          <w:szCs w:val="18"/>
          <w:lang w:val="en-GB"/>
        </w:rPr>
        <w:t>40</w:t>
      </w:r>
      <w:r w:rsidR="008C0F15">
        <w:rPr>
          <w:rFonts w:ascii="Verdana" w:hAnsi="Verdana" w:cs="Times New Roman"/>
          <w:sz w:val="18"/>
          <w:szCs w:val="18"/>
          <w:lang w:val="en-GB"/>
        </w:rPr>
        <w:t>7</w:t>
      </w:r>
      <w:r w:rsidRPr="00A04FF0">
        <w:rPr>
          <w:rFonts w:ascii="Verdana" w:hAnsi="Verdana" w:cs="Times New Roman"/>
          <w:sz w:val="18"/>
          <w:szCs w:val="18"/>
          <w:lang w:val="en-GB"/>
        </w:rPr>
        <w:t>-202</w:t>
      </w:r>
      <w:r>
        <w:rPr>
          <w:rFonts w:ascii="Verdana" w:hAnsi="Verdana" w:cs="Times New Roman"/>
          <w:sz w:val="18"/>
          <w:szCs w:val="18"/>
          <w:lang w:val="en-GB"/>
        </w:rPr>
        <w:t>4</w:t>
      </w:r>
      <w:r w:rsidRPr="00A04FF0">
        <w:rPr>
          <w:rFonts w:ascii="Verdana" w:hAnsi="Verdana" w:cs="Times New Roman"/>
          <w:sz w:val="18"/>
          <w:szCs w:val="18"/>
          <w:lang w:val="en-GB"/>
        </w:rPr>
        <w:t>-</w:t>
      </w:r>
      <w:r>
        <w:rPr>
          <w:rFonts w:ascii="Verdana" w:hAnsi="Verdana" w:cs="Times New Roman"/>
          <w:sz w:val="18"/>
          <w:szCs w:val="18"/>
          <w:lang w:val="en-GB"/>
        </w:rPr>
        <w:t>RM</w:t>
      </w:r>
    </w:p>
    <w:p w14:paraId="6A1F7753" w14:textId="77777777" w:rsidR="00935B31" w:rsidRDefault="00935B31" w:rsidP="00935B31">
      <w:pPr>
        <w:pStyle w:val="LO-normal"/>
        <w:jc w:val="both"/>
        <w:rPr>
          <w:rFonts w:ascii="Verdana" w:eastAsia="Verdana" w:hAnsi="Verdana" w:cs="Verdana"/>
          <w:sz w:val="18"/>
          <w:szCs w:val="18"/>
        </w:rPr>
      </w:pPr>
    </w:p>
    <w:p w14:paraId="5431ACDA" w14:textId="77777777" w:rsidR="00935B31" w:rsidRDefault="00935B31" w:rsidP="00935B31">
      <w:pPr>
        <w:pStyle w:val="LO-normal"/>
        <w:spacing w:line="360" w:lineRule="auto"/>
        <w:jc w:val="both"/>
      </w:pPr>
      <w:r>
        <w:rPr>
          <w:rFonts w:ascii="Verdana" w:eastAsia="Verdana" w:hAnsi="Verdana" w:cs="Verdana"/>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sz w:val="18"/>
          <w:szCs w:val="18"/>
        </w:rPr>
        <w:t>z.i.p</w:t>
      </w:r>
      <w:proofErr w:type="spellEnd"/>
      <w:r>
        <w:rPr>
          <w:rFonts w:ascii="Verdana" w:eastAsia="Verdana" w:hAnsi="Verdana" w:cs="Verdana"/>
          <w:sz w:val="18"/>
          <w:szCs w:val="18"/>
        </w:rPr>
        <w:t>.______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14:paraId="10C11126" w14:textId="77777777" w:rsidR="00935B31" w:rsidRDefault="00935B31" w:rsidP="00935B31">
      <w:pPr>
        <w:pStyle w:val="LO-normal"/>
        <w:jc w:val="both"/>
        <w:rPr>
          <w:rFonts w:ascii="Verdana" w:eastAsia="Verdana" w:hAnsi="Verdana" w:cs="Verdana"/>
          <w:sz w:val="18"/>
          <w:szCs w:val="18"/>
        </w:rPr>
      </w:pPr>
    </w:p>
    <w:p w14:paraId="59BB8C23" w14:textId="29722169" w:rsidR="00935B31" w:rsidRDefault="00935B31" w:rsidP="00935B31">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asks, according to art. 22 of L. 240, 30/12/2010 to be admitted to the public selection, with evaluation of qualifications and interviews, for </w:t>
      </w:r>
      <w:proofErr w:type="spellStart"/>
      <w:r>
        <w:rPr>
          <w:rFonts w:ascii="Verdana" w:eastAsia="Verdana" w:hAnsi="Verdana" w:cs="Verdana"/>
          <w:sz w:val="18"/>
          <w:szCs w:val="18"/>
        </w:rPr>
        <w:t>nr</w:t>
      </w:r>
      <w:proofErr w:type="spellEnd"/>
      <w:r>
        <w:rPr>
          <w:rFonts w:ascii="Verdana" w:eastAsia="Verdana" w:hAnsi="Verdana" w:cs="Verdana"/>
          <w:sz w:val="18"/>
          <w:szCs w:val="18"/>
        </w:rPr>
        <w:t xml:space="preserve">. </w:t>
      </w:r>
      <w:r w:rsidRPr="009C24CF">
        <w:rPr>
          <w:rFonts w:ascii="Verdana" w:eastAsia="Verdana" w:hAnsi="Verdana" w:cs="Verdana"/>
          <w:sz w:val="18"/>
          <w:szCs w:val="18"/>
        </w:rPr>
        <w:t>1</w:t>
      </w:r>
      <w:r w:rsidRPr="009C24CF">
        <w:rPr>
          <w:rFonts w:ascii="Verdana" w:eastAsia="Verdana" w:hAnsi="Verdana" w:cs="Verdana"/>
          <w:b/>
          <w:bCs/>
          <w:sz w:val="18"/>
          <w:szCs w:val="18"/>
        </w:rPr>
        <w:t xml:space="preserve"> Senior (</w:t>
      </w:r>
      <w:proofErr w:type="spellStart"/>
      <w:r w:rsidRPr="009C24CF">
        <w:rPr>
          <w:rFonts w:ascii="Verdana" w:eastAsia="Verdana" w:hAnsi="Verdana" w:cs="Verdana"/>
          <w:b/>
          <w:bCs/>
          <w:sz w:val="18"/>
          <w:szCs w:val="18"/>
        </w:rPr>
        <w:t>assegno</w:t>
      </w:r>
      <w:proofErr w:type="spellEnd"/>
      <w:r w:rsidRPr="009C24CF">
        <w:rPr>
          <w:rFonts w:ascii="Verdana" w:eastAsia="Verdana" w:hAnsi="Verdana" w:cs="Verdana"/>
          <w:b/>
          <w:bCs/>
          <w:sz w:val="18"/>
          <w:szCs w:val="18"/>
        </w:rPr>
        <w:t xml:space="preserve"> di </w:t>
      </w:r>
      <w:proofErr w:type="spellStart"/>
      <w:r w:rsidRPr="009C24CF">
        <w:rPr>
          <w:rFonts w:ascii="Verdana" w:eastAsia="Verdana" w:hAnsi="Verdana" w:cs="Verdana"/>
          <w:b/>
          <w:bCs/>
          <w:sz w:val="18"/>
          <w:szCs w:val="18"/>
        </w:rPr>
        <w:t>ricerca</w:t>
      </w:r>
      <w:proofErr w:type="spellEnd"/>
      <w:r w:rsidRPr="009C24CF">
        <w:rPr>
          <w:rFonts w:ascii="Verdana" w:eastAsia="Verdana" w:hAnsi="Verdana" w:cs="Verdana"/>
          <w:b/>
          <w:bCs/>
          <w:sz w:val="18"/>
          <w:szCs w:val="18"/>
        </w:rPr>
        <w:t xml:space="preserve"> Senior) </w:t>
      </w:r>
      <w:r w:rsidRPr="009C24CF">
        <w:rPr>
          <w:rFonts w:ascii="Verdana" w:eastAsia="Verdana" w:hAnsi="Verdana" w:cs="Verdana"/>
          <w:sz w:val="18"/>
          <w:szCs w:val="18"/>
        </w:rPr>
        <w:t xml:space="preserve">for conducting research activities under the research program </w:t>
      </w:r>
      <w:r w:rsidRPr="008C0F15">
        <w:rPr>
          <w:rFonts w:ascii="Verdana" w:eastAsia="Verdana" w:hAnsi="Verdana" w:cs="Verdana"/>
          <w:sz w:val="18"/>
          <w:szCs w:val="18"/>
        </w:rPr>
        <w:t>“</w:t>
      </w:r>
      <w:r w:rsidR="008C0F15" w:rsidRPr="008C0F15">
        <w:rPr>
          <w:rFonts w:ascii="Verdana" w:hAnsi="Verdana"/>
          <w:shd w:val="clear" w:color="auto" w:fill="FFFFFF"/>
        </w:rPr>
        <w:t xml:space="preserve">Cooperation and Brain-Synchrony in human and non-human subjects: a multiscale and </w:t>
      </w:r>
      <w:proofErr w:type="spellStart"/>
      <w:r w:rsidR="008C0F15" w:rsidRPr="008C0F15">
        <w:rPr>
          <w:rFonts w:ascii="Verdana" w:hAnsi="Verdana"/>
          <w:shd w:val="clear" w:color="auto" w:fill="FFFFFF"/>
        </w:rPr>
        <w:t>translable</w:t>
      </w:r>
      <w:proofErr w:type="spellEnd"/>
      <w:r w:rsidR="008C0F15" w:rsidRPr="008C0F15">
        <w:rPr>
          <w:rFonts w:ascii="Verdana" w:hAnsi="Verdana"/>
          <w:shd w:val="clear" w:color="auto" w:fill="FFFFFF"/>
        </w:rPr>
        <w:t xml:space="preserve"> study, COBRA</w:t>
      </w:r>
      <w:r>
        <w:rPr>
          <w:rFonts w:ascii="Verdana" w:hAnsi="Verdana"/>
          <w:sz w:val="18"/>
          <w:szCs w:val="18"/>
        </w:rPr>
        <w:t>”</w:t>
      </w:r>
      <w:r w:rsidRPr="009C24CF">
        <w:rPr>
          <w:rFonts w:ascii="Verdana" w:eastAsia="Verdana" w:hAnsi="Verdana" w:cs="Verdana"/>
          <w:sz w:val="18"/>
          <w:szCs w:val="18"/>
        </w:rPr>
        <w:t xml:space="preserve"> under the scientific responsibility of </w:t>
      </w:r>
      <w:r>
        <w:rPr>
          <w:rFonts w:ascii="Verdana" w:eastAsia="Verdana" w:hAnsi="Verdana" w:cs="Verdana"/>
          <w:sz w:val="18"/>
          <w:szCs w:val="18"/>
        </w:rPr>
        <w:t xml:space="preserve">dr. </w:t>
      </w:r>
      <w:r w:rsidR="008C0F15">
        <w:rPr>
          <w:rFonts w:ascii="Verdana" w:hAnsi="Verdana"/>
          <w:sz w:val="18"/>
          <w:szCs w:val="18"/>
        </w:rPr>
        <w:t xml:space="preserve">Daniele </w:t>
      </w:r>
      <w:proofErr w:type="spellStart"/>
      <w:r w:rsidR="008C0F15">
        <w:rPr>
          <w:rFonts w:ascii="Verdana" w:hAnsi="Verdana"/>
          <w:sz w:val="18"/>
          <w:szCs w:val="18"/>
        </w:rPr>
        <w:t>Vilone</w:t>
      </w:r>
      <w:proofErr w:type="spellEnd"/>
      <w:r w:rsidRPr="00E01317">
        <w:rPr>
          <w:rFonts w:ascii="Verdana" w:eastAsia="Verdana" w:hAnsi="Verdana" w:cs="Verdana"/>
          <w:sz w:val="18"/>
          <w:szCs w:val="18"/>
        </w:rPr>
        <w:t>,</w:t>
      </w:r>
      <w:r w:rsidRPr="009C24CF">
        <w:rPr>
          <w:rFonts w:ascii="Verdana" w:eastAsia="Verdana" w:hAnsi="Verdana" w:cs="Verdana"/>
          <w:sz w:val="18"/>
          <w:szCs w:val="18"/>
        </w:rPr>
        <w:t xml:space="preserve"> to be conducted at the Institute of Cognitive Sciences and Technologies in Rome.</w:t>
      </w:r>
    </w:p>
    <w:p w14:paraId="0AFBF070" w14:textId="77777777" w:rsidR="00935B31" w:rsidRDefault="00935B31" w:rsidP="00935B31">
      <w:pPr>
        <w:pStyle w:val="LO-normal"/>
        <w:spacing w:line="360" w:lineRule="auto"/>
        <w:jc w:val="both"/>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7E43A45E" w14:textId="77777777" w:rsidR="00935B31" w:rsidRPr="00927518" w:rsidRDefault="00935B31" w:rsidP="00DB0144">
      <w:pPr>
        <w:pStyle w:val="LO-normal"/>
        <w:numPr>
          <w:ilvl w:val="0"/>
          <w:numId w:val="8"/>
        </w:numPr>
        <w:tabs>
          <w:tab w:val="left" w:pos="426"/>
        </w:tabs>
        <w:spacing w:line="360" w:lineRule="auto"/>
        <w:jc w:val="both"/>
      </w:pPr>
      <w:r w:rsidRPr="00927518">
        <w:rPr>
          <w:rFonts w:ascii="Verdana" w:eastAsia="Verdana" w:hAnsi="Verdana" w:cs="Verdana"/>
          <w:sz w:val="18"/>
          <w:szCs w:val="18"/>
        </w:rPr>
        <w:t>to be …………………………………… citizen</w:t>
      </w:r>
    </w:p>
    <w:p w14:paraId="0405A662" w14:textId="77777777" w:rsidR="00935B31" w:rsidRPr="00927518" w:rsidRDefault="00935B31" w:rsidP="00DB0144">
      <w:pPr>
        <w:pStyle w:val="LO-normal"/>
        <w:numPr>
          <w:ilvl w:val="0"/>
          <w:numId w:val="8"/>
        </w:numPr>
        <w:tabs>
          <w:tab w:val="left" w:pos="426"/>
        </w:tabs>
        <w:spacing w:line="360" w:lineRule="auto"/>
        <w:jc w:val="both"/>
        <w:rPr>
          <w:rFonts w:ascii="Verdana" w:eastAsia="Verdana" w:hAnsi="Verdana" w:cs="Verdana"/>
          <w:sz w:val="18"/>
          <w:szCs w:val="18"/>
        </w:rPr>
      </w:pPr>
      <w:r w:rsidRPr="00927518">
        <w:rPr>
          <w:rFonts w:ascii="Verdana" w:eastAsia="Verdana" w:hAnsi="Verdana" w:cs="Verdana"/>
          <w:sz w:val="18"/>
          <w:szCs w:val="18"/>
        </w:rPr>
        <w:t xml:space="preserve">to have obtained the </w:t>
      </w:r>
      <w:proofErr w:type="spellStart"/>
      <w:r w:rsidRPr="00927518">
        <w:rPr>
          <w:rFonts w:ascii="Verdana" w:eastAsia="Verdana" w:hAnsi="Verdana" w:cs="Verdana"/>
          <w:sz w:val="18"/>
          <w:szCs w:val="18"/>
        </w:rPr>
        <w:t>laurea</w:t>
      </w:r>
      <w:proofErr w:type="spellEnd"/>
      <w:r w:rsidRPr="00927518">
        <w:rPr>
          <w:rFonts w:ascii="Verdana" w:eastAsia="Verdana" w:hAnsi="Verdana" w:cs="Verdana"/>
          <w:sz w:val="18"/>
          <w:szCs w:val="18"/>
        </w:rPr>
        <w:t xml:space="preserve"> degree (or equivalent qualification*) in ___________________ the ___/___/___ at the University ________________________ with mark_______________</w:t>
      </w:r>
      <w:proofErr w:type="gramStart"/>
      <w:r w:rsidRPr="00927518">
        <w:rPr>
          <w:rFonts w:ascii="Verdana" w:eastAsia="Verdana" w:hAnsi="Verdana" w:cs="Verdana"/>
          <w:sz w:val="18"/>
          <w:szCs w:val="18"/>
        </w:rPr>
        <w:t>_ ;</w:t>
      </w:r>
      <w:proofErr w:type="gramEnd"/>
    </w:p>
    <w:p w14:paraId="67CCB75F" w14:textId="77777777" w:rsidR="00935B31" w:rsidRDefault="00935B31" w:rsidP="00DB0144">
      <w:pPr>
        <w:pStyle w:val="LO-normal"/>
        <w:numPr>
          <w:ilvl w:val="0"/>
          <w:numId w:val="8"/>
        </w:numPr>
        <w:tabs>
          <w:tab w:val="left" w:pos="426"/>
        </w:tabs>
        <w:spacing w:line="360" w:lineRule="auto"/>
        <w:jc w:val="both"/>
      </w:pPr>
      <w:r w:rsidRPr="00927518">
        <w:rPr>
          <w:rFonts w:ascii="Verdana" w:eastAsia="Verdana" w:hAnsi="Verdana" w:cs="Verdana"/>
          <w:sz w:val="18"/>
          <w:szCs w:val="18"/>
        </w:rPr>
        <w:t>to have obtained the PhD (or equivalent foreign qualification) in ________________________ the ___/___/___ at the University _______________________ ___</w:t>
      </w:r>
    </w:p>
    <w:p w14:paraId="33A39313" w14:textId="77777777" w:rsidR="00935B31" w:rsidRDefault="00935B31" w:rsidP="00DB0144">
      <w:pPr>
        <w:pStyle w:val="LO-normal"/>
        <w:numPr>
          <w:ilvl w:val="0"/>
          <w:numId w:val="8"/>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14:paraId="254E1865" w14:textId="77777777" w:rsidR="00935B31" w:rsidRPr="00A7609A" w:rsidRDefault="00935B31" w:rsidP="00DB0144">
      <w:pPr>
        <w:pStyle w:val="LO-normal"/>
        <w:numPr>
          <w:ilvl w:val="0"/>
          <w:numId w:val="8"/>
        </w:numPr>
        <w:tabs>
          <w:tab w:val="left" w:pos="426"/>
        </w:tabs>
        <w:spacing w:line="360" w:lineRule="auto"/>
        <w:jc w:val="both"/>
      </w:pPr>
      <w:r>
        <w:rPr>
          <w:rFonts w:ascii="Verdana" w:eastAsia="Verdana" w:hAnsi="Verdana" w:cs="Verdana"/>
          <w:sz w:val="18"/>
          <w:szCs w:val="18"/>
        </w:rPr>
        <w:t xml:space="preserve">to have/have not benefited from other research grants </w:t>
      </w:r>
      <w:r w:rsidRPr="00A7609A">
        <w:rPr>
          <w:rFonts w:ascii="Verdana" w:eastAsia="Verdana" w:hAnsi="Verdana" w:cs="Verdana"/>
          <w:sz w:val="18"/>
          <w:szCs w:val="18"/>
        </w:rPr>
        <w:t xml:space="preserve">from May 01, 2011 to ................ and to have/not have had types of work contracts as indicated in art. 2 of the selection, with …………………………………… </w:t>
      </w:r>
    </w:p>
    <w:p w14:paraId="400AA206" w14:textId="77777777" w:rsidR="00935B31" w:rsidRDefault="00935B31" w:rsidP="00935B31">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The undersigned attaches to the present application,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14:paraId="790C88A8" w14:textId="77777777" w:rsidR="00935B31" w:rsidRDefault="00935B31" w:rsidP="00DB0144">
      <w:pPr>
        <w:pStyle w:val="LO-normal"/>
        <w:numPr>
          <w:ilvl w:val="0"/>
          <w:numId w:val="9"/>
        </w:numPr>
        <w:tabs>
          <w:tab w:val="left" w:pos="426"/>
        </w:tabs>
        <w:spacing w:line="360" w:lineRule="auto"/>
        <w:jc w:val="both"/>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70E3A052" w14:textId="77777777" w:rsidR="00935B31" w:rsidRPr="00AE4F61" w:rsidRDefault="00935B31" w:rsidP="00DB0144">
      <w:pPr>
        <w:pStyle w:val="LO-normal"/>
        <w:numPr>
          <w:ilvl w:val="0"/>
          <w:numId w:val="9"/>
        </w:numPr>
        <w:tabs>
          <w:tab w:val="left" w:pos="426"/>
        </w:tabs>
        <w:spacing w:line="360" w:lineRule="auto"/>
        <w:jc w:val="both"/>
      </w:pPr>
      <w:r w:rsidRPr="00AE4F61">
        <w:rPr>
          <w:rFonts w:ascii="Verdana" w:eastAsia="Verdana" w:hAnsi="Verdana" w:cs="Verdana"/>
          <w:sz w:val="18"/>
          <w:szCs w:val="18"/>
        </w:rPr>
        <w:t xml:space="preserve">Cover letter of the Curriculum Vitae (annex B1), the Curriculum Vitae (annex C) and the list of works transmitted by the candidate by </w:t>
      </w:r>
      <w:proofErr w:type="spellStart"/>
      <w:r w:rsidRPr="00AE4F61">
        <w:rPr>
          <w:rFonts w:ascii="Verdana" w:eastAsia="Verdana" w:hAnsi="Verdana" w:cs="Verdana"/>
          <w:sz w:val="18"/>
          <w:szCs w:val="18"/>
        </w:rPr>
        <w:t>telematic</w:t>
      </w:r>
      <w:proofErr w:type="spellEnd"/>
      <w:r w:rsidRPr="00AE4F61">
        <w:rPr>
          <w:rFonts w:ascii="Verdana" w:eastAsia="Verdana" w:hAnsi="Verdana" w:cs="Verdana"/>
          <w:sz w:val="18"/>
          <w:szCs w:val="18"/>
        </w:rPr>
        <w:t xml:space="preserve"> means as per art. 4 of the call for applications</w:t>
      </w:r>
    </w:p>
    <w:p w14:paraId="678A5D67" w14:textId="77777777" w:rsidR="00935B31" w:rsidRDefault="00935B31" w:rsidP="00935B31">
      <w:pPr>
        <w:pStyle w:val="LO-normal"/>
        <w:jc w:val="both"/>
        <w:rPr>
          <w:rFonts w:ascii="Verdana" w:eastAsia="Verdana" w:hAnsi="Verdana" w:cs="Verdana"/>
          <w:sz w:val="18"/>
          <w:szCs w:val="18"/>
          <w:highlight w:val="green"/>
        </w:rPr>
      </w:pPr>
    </w:p>
    <w:p w14:paraId="7E11AD8A" w14:textId="7CB4DD58" w:rsidR="00935B31" w:rsidRDefault="00935B31" w:rsidP="00E01317">
      <w:pPr>
        <w:pStyle w:val="LO-normal"/>
        <w:jc w:val="both"/>
      </w:pPr>
      <w:r>
        <w:rPr>
          <w:rFonts w:ascii="Verdana" w:eastAsia="Verdana" w:hAnsi="Verdana" w:cs="Verdana"/>
          <w:sz w:val="18"/>
          <w:szCs w:val="18"/>
        </w:rPr>
        <w:t>Place and date</w:t>
      </w:r>
      <w:r w:rsidR="00E01317">
        <w:rPr>
          <w:rFonts w:ascii="Verdana" w:eastAsia="Verdana" w:hAnsi="Verdana" w:cs="Verdana"/>
          <w:sz w:val="18"/>
          <w:szCs w:val="18"/>
        </w:rPr>
        <w:tab/>
      </w:r>
      <w:r w:rsidR="00E01317">
        <w:rPr>
          <w:rFonts w:ascii="Verdana" w:eastAsia="Verdana" w:hAnsi="Verdana" w:cs="Verdana"/>
          <w:sz w:val="18"/>
          <w:szCs w:val="18"/>
        </w:rPr>
        <w:tab/>
      </w:r>
      <w:r w:rsidR="00E01317">
        <w:rPr>
          <w:rFonts w:ascii="Verdana" w:eastAsia="Verdana" w:hAnsi="Verdana" w:cs="Verdana"/>
          <w:sz w:val="18"/>
          <w:szCs w:val="18"/>
        </w:rPr>
        <w:tab/>
      </w:r>
      <w:r w:rsidR="00E01317">
        <w:rPr>
          <w:rFonts w:ascii="Verdana" w:eastAsia="Verdana" w:hAnsi="Verdana" w:cs="Verdana"/>
          <w:sz w:val="18"/>
          <w:szCs w:val="18"/>
        </w:rPr>
        <w:tab/>
      </w:r>
      <w:r w:rsidR="00E01317">
        <w:rPr>
          <w:rFonts w:ascii="Verdana" w:eastAsia="Verdana" w:hAnsi="Verdana" w:cs="Verdana"/>
          <w:sz w:val="18"/>
          <w:szCs w:val="18"/>
        </w:rPr>
        <w:tab/>
      </w:r>
      <w:r>
        <w:rPr>
          <w:rFonts w:ascii="Verdana" w:eastAsia="Verdana" w:hAnsi="Verdana" w:cs="Verdana"/>
          <w:sz w:val="18"/>
          <w:szCs w:val="18"/>
        </w:rPr>
        <w:t>SIGNATURE ___________________________________</w:t>
      </w:r>
    </w:p>
    <w:p w14:paraId="073B8564" w14:textId="77777777" w:rsidR="00935B31" w:rsidRDefault="00935B31" w:rsidP="00935B31">
      <w:pPr>
        <w:pStyle w:val="LO-normal"/>
        <w:jc w:val="both"/>
        <w:rPr>
          <w:rFonts w:ascii="Verdana" w:eastAsia="Verdana" w:hAnsi="Verdana" w:cs="Verdana"/>
          <w:sz w:val="18"/>
          <w:szCs w:val="18"/>
        </w:rPr>
      </w:pPr>
    </w:p>
    <w:p w14:paraId="1179035B" w14:textId="77777777" w:rsidR="00935B31" w:rsidRDefault="00935B31" w:rsidP="00935B31">
      <w:pPr>
        <w:pStyle w:val="LO-normal"/>
        <w:jc w:val="both"/>
        <w:rPr>
          <w:rFonts w:ascii="Verdana" w:eastAsia="Verdana" w:hAnsi="Verdana" w:cs="Verdana"/>
          <w:sz w:val="18"/>
          <w:szCs w:val="18"/>
        </w:rPr>
      </w:pPr>
    </w:p>
    <w:p w14:paraId="6A826C1C" w14:textId="77777777" w:rsidR="00935B31" w:rsidRDefault="00935B31" w:rsidP="00935B31">
      <w:pPr>
        <w:pStyle w:val="LO-normal"/>
        <w:jc w:val="both"/>
      </w:pPr>
      <w:r>
        <w:rPr>
          <w:rFonts w:ascii="Verdana" w:eastAsia="Verdana" w:hAnsi="Verdana" w:cs="Verdana"/>
          <w:sz w:val="18"/>
          <w:szCs w:val="18"/>
        </w:rPr>
        <w:lastRenderedPageBreak/>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935B31" w14:paraId="458D736C" w14:textId="77777777" w:rsidTr="00D05539">
        <w:tc>
          <w:tcPr>
            <w:tcW w:w="5058" w:type="dxa"/>
            <w:shd w:val="clear" w:color="auto" w:fill="auto"/>
          </w:tcPr>
          <w:p w14:paraId="287A54E6" w14:textId="77777777" w:rsidR="00935B31" w:rsidRDefault="00935B31" w:rsidP="00D05539">
            <w:pPr>
              <w:pStyle w:val="LO-normal"/>
              <w:pageBreakBefore/>
              <w:rPr>
                <w:rFonts w:eastAsia="Times New Roman" w:cs="Times New Roman"/>
                <w:color w:val="000000"/>
              </w:rPr>
            </w:pPr>
          </w:p>
        </w:tc>
        <w:tc>
          <w:tcPr>
            <w:tcW w:w="5054" w:type="dxa"/>
            <w:shd w:val="clear" w:color="auto" w:fill="auto"/>
          </w:tcPr>
          <w:p w14:paraId="7817D684" w14:textId="77777777" w:rsidR="00935B31" w:rsidRDefault="00935B31" w:rsidP="00D05539">
            <w:pPr>
              <w:pStyle w:val="LO-normal"/>
              <w:jc w:val="right"/>
            </w:pPr>
            <w:r>
              <w:rPr>
                <w:rFonts w:ascii="Verdana" w:eastAsia="Verdana" w:hAnsi="Verdana" w:cs="Verdana"/>
                <w:sz w:val="18"/>
                <w:szCs w:val="18"/>
              </w:rPr>
              <w:t>Annex B</w:t>
            </w:r>
          </w:p>
        </w:tc>
      </w:tr>
    </w:tbl>
    <w:p w14:paraId="5E91DE9C" w14:textId="77777777" w:rsidR="00935B31" w:rsidRDefault="00935B31" w:rsidP="00935B31">
      <w:pPr>
        <w:pStyle w:val="LO-normal"/>
        <w:tabs>
          <w:tab w:val="right" w:pos="8391"/>
        </w:tabs>
        <w:jc w:val="center"/>
        <w:rPr>
          <w:rFonts w:ascii="Verdana" w:eastAsia="Verdana" w:hAnsi="Verdana" w:cs="Verdana"/>
          <w:b/>
          <w:sz w:val="18"/>
          <w:szCs w:val="18"/>
          <w:u w:val="single"/>
        </w:rPr>
      </w:pPr>
    </w:p>
    <w:p w14:paraId="1D15E17D" w14:textId="77777777" w:rsidR="00935B31" w:rsidRDefault="00935B31" w:rsidP="00935B31">
      <w:pPr>
        <w:pStyle w:val="LO-normal"/>
        <w:tabs>
          <w:tab w:val="right" w:pos="8391"/>
        </w:tabs>
        <w:rPr>
          <w:rFonts w:ascii="Verdana" w:eastAsia="Verdana" w:hAnsi="Verdana" w:cs="Verdana"/>
          <w:b/>
          <w:sz w:val="18"/>
          <w:szCs w:val="18"/>
          <w:u w:val="single"/>
        </w:rPr>
      </w:pPr>
    </w:p>
    <w:p w14:paraId="6B783194" w14:textId="77777777" w:rsidR="00935B31" w:rsidRDefault="00935B31" w:rsidP="00935B31">
      <w:pPr>
        <w:pStyle w:val="LO-normal"/>
        <w:tabs>
          <w:tab w:val="right" w:pos="8391"/>
        </w:tabs>
        <w:jc w:val="center"/>
      </w:pPr>
      <w:r>
        <w:rPr>
          <w:rFonts w:ascii="Verdana" w:eastAsia="Verdana" w:hAnsi="Verdana" w:cs="Verdana"/>
          <w:b/>
          <w:sz w:val="18"/>
          <w:szCs w:val="18"/>
        </w:rPr>
        <w:t>DICHIARAZIONE SOSTITUTIVA DI CERTIFICAZIONE</w:t>
      </w:r>
    </w:p>
    <w:p w14:paraId="7D12EB4E" w14:textId="77777777" w:rsidR="00935B31" w:rsidRPr="008D5BE5" w:rsidRDefault="00935B31" w:rsidP="00935B31">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59DA08F1" w14:textId="77777777" w:rsidR="00935B31" w:rsidRPr="008D5BE5" w:rsidRDefault="00935B31" w:rsidP="00935B31">
      <w:pPr>
        <w:pStyle w:val="LO-normal"/>
        <w:tabs>
          <w:tab w:val="right" w:pos="8391"/>
        </w:tabs>
        <w:jc w:val="center"/>
        <w:rPr>
          <w:lang w:val="it-IT"/>
        </w:rPr>
      </w:pPr>
      <w:r w:rsidRPr="008D5BE5">
        <w:rPr>
          <w:rFonts w:ascii="Verdana" w:eastAsia="Verdana" w:hAnsi="Verdana" w:cs="Verdana"/>
          <w:sz w:val="18"/>
          <w:szCs w:val="18"/>
          <w:lang w:val="it-IT"/>
        </w:rPr>
        <w:t xml:space="preserve">(art. 46 e 47 del DPR 445/2000 </w:t>
      </w:r>
      <w:proofErr w:type="spellStart"/>
      <w:r w:rsidRPr="008D5BE5">
        <w:rPr>
          <w:rFonts w:ascii="Verdana" w:eastAsia="Verdana" w:hAnsi="Verdana" w:cs="Verdana"/>
          <w:sz w:val="18"/>
          <w:szCs w:val="18"/>
          <w:lang w:val="it-IT"/>
        </w:rPr>
        <w:t>s.m.i.</w:t>
      </w:r>
      <w:proofErr w:type="spellEnd"/>
      <w:r w:rsidRPr="008D5BE5">
        <w:rPr>
          <w:rFonts w:ascii="Verdana" w:eastAsia="Verdana" w:hAnsi="Verdana" w:cs="Verdana"/>
          <w:sz w:val="18"/>
          <w:szCs w:val="18"/>
          <w:lang w:val="it-IT"/>
        </w:rPr>
        <w:t>)</w:t>
      </w:r>
    </w:p>
    <w:p w14:paraId="1C95FE43" w14:textId="77777777" w:rsidR="00935B31" w:rsidRPr="008D5BE5" w:rsidRDefault="00935B31" w:rsidP="00935B31">
      <w:pPr>
        <w:pStyle w:val="LO-normal"/>
        <w:tabs>
          <w:tab w:val="right" w:pos="8391"/>
        </w:tabs>
        <w:jc w:val="center"/>
        <w:rPr>
          <w:rFonts w:ascii="Verdana" w:eastAsia="Verdana" w:hAnsi="Verdana" w:cs="Verdana"/>
          <w:b/>
          <w:sz w:val="18"/>
          <w:szCs w:val="18"/>
          <w:lang w:val="it-IT"/>
        </w:rPr>
      </w:pPr>
    </w:p>
    <w:p w14:paraId="41481BB8" w14:textId="77777777" w:rsidR="00935B31" w:rsidRPr="008D5BE5" w:rsidRDefault="00935B31" w:rsidP="00935B31">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065C3159" w14:textId="77777777" w:rsidR="00935B31" w:rsidRDefault="00935B31" w:rsidP="00935B31">
      <w:pPr>
        <w:pStyle w:val="LO-normal"/>
        <w:jc w:val="center"/>
      </w:pPr>
      <w:r>
        <w:rPr>
          <w:rFonts w:ascii="Verdana" w:eastAsia="Verdana" w:hAnsi="Verdana" w:cs="Verdana"/>
          <w:sz w:val="18"/>
          <w:szCs w:val="18"/>
        </w:rPr>
        <w:t xml:space="preserve">(art. 47 del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14:paraId="19DDCC18" w14:textId="77777777" w:rsidR="00935B31" w:rsidRDefault="00935B31" w:rsidP="00935B31">
      <w:pPr>
        <w:pStyle w:val="LO-normal"/>
        <w:tabs>
          <w:tab w:val="right" w:pos="8391"/>
        </w:tabs>
        <w:jc w:val="center"/>
        <w:rPr>
          <w:rFonts w:ascii="Verdana" w:eastAsia="Verdana" w:hAnsi="Verdana" w:cs="Verdana"/>
          <w:sz w:val="18"/>
          <w:szCs w:val="18"/>
        </w:rPr>
      </w:pPr>
    </w:p>
    <w:p w14:paraId="6CEB875D" w14:textId="77777777" w:rsidR="00935B31" w:rsidRDefault="00935B31" w:rsidP="00935B31">
      <w:pPr>
        <w:pStyle w:val="LO-normal"/>
        <w:tabs>
          <w:tab w:val="right" w:pos="8391"/>
        </w:tabs>
        <w:jc w:val="center"/>
        <w:rPr>
          <w:rFonts w:ascii="Verdana" w:eastAsia="Verdana" w:hAnsi="Verdana" w:cs="Verdana"/>
          <w:sz w:val="18"/>
          <w:szCs w:val="18"/>
        </w:rPr>
      </w:pPr>
    </w:p>
    <w:p w14:paraId="22B4E20A" w14:textId="77777777" w:rsidR="00935B31" w:rsidRDefault="00935B31" w:rsidP="00935B31">
      <w:pPr>
        <w:pStyle w:val="LO-normal"/>
        <w:rPr>
          <w:rFonts w:ascii="Verdana" w:eastAsia="Verdana" w:hAnsi="Verdana" w:cs="Verdana"/>
          <w:sz w:val="18"/>
          <w:szCs w:val="18"/>
        </w:rPr>
      </w:pPr>
    </w:p>
    <w:p w14:paraId="105058CD" w14:textId="77777777" w:rsidR="00935B31" w:rsidRDefault="00935B31" w:rsidP="00935B31">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roofErr w:type="gramStart"/>
      <w:r>
        <w:rPr>
          <w:rFonts w:ascii="Verdana" w:eastAsia="Verdana" w:hAnsi="Verdana" w:cs="Verdana"/>
          <w:sz w:val="18"/>
          <w:szCs w:val="18"/>
        </w:rPr>
        <w:t>…..</w:t>
      </w:r>
      <w:proofErr w:type="gramEnd"/>
    </w:p>
    <w:p w14:paraId="756B68AA" w14:textId="77777777" w:rsidR="00935B31" w:rsidRDefault="00935B31" w:rsidP="00935B31">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14:paraId="349B4ACD" w14:textId="77777777" w:rsidR="00935B31" w:rsidRDefault="00935B31" w:rsidP="00935B31">
      <w:pPr>
        <w:pStyle w:val="LO-normal"/>
        <w:jc w:val="both"/>
        <w:rPr>
          <w:rFonts w:ascii="Verdana" w:eastAsia="Verdana" w:hAnsi="Verdana" w:cs="Verdana"/>
          <w:sz w:val="18"/>
          <w:szCs w:val="18"/>
        </w:rPr>
      </w:pPr>
    </w:p>
    <w:p w14:paraId="44917CDB" w14:textId="77777777" w:rsidR="00935B31" w:rsidRDefault="00935B31" w:rsidP="00935B31">
      <w:pPr>
        <w:pStyle w:val="LO-normal"/>
        <w:jc w:val="both"/>
      </w:pPr>
      <w:r>
        <w:rPr>
          <w:rFonts w:ascii="Verdana" w:eastAsia="Verdana" w:hAnsi="Verdana" w:cs="Verdana"/>
          <w:sz w:val="18"/>
          <w:szCs w:val="18"/>
        </w:rPr>
        <w:t>born in ...............................................................……………. the ......................................................</w:t>
      </w:r>
    </w:p>
    <w:p w14:paraId="1C6FA3FE" w14:textId="77777777" w:rsidR="00935B31" w:rsidRDefault="00935B31" w:rsidP="00935B31">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01F3173A" w14:textId="77777777" w:rsidR="00935B31" w:rsidRDefault="00935B31" w:rsidP="00935B31">
      <w:pPr>
        <w:pStyle w:val="LO-normal"/>
        <w:jc w:val="both"/>
        <w:rPr>
          <w:rFonts w:ascii="Verdana" w:eastAsia="Verdana" w:hAnsi="Verdana" w:cs="Verdana"/>
          <w:sz w:val="18"/>
          <w:szCs w:val="18"/>
        </w:rPr>
      </w:pPr>
    </w:p>
    <w:p w14:paraId="65CEB847" w14:textId="77777777" w:rsidR="00935B31" w:rsidRDefault="00935B31" w:rsidP="00935B31">
      <w:pPr>
        <w:pStyle w:val="LO-normal"/>
        <w:jc w:val="both"/>
      </w:pPr>
      <w:r>
        <w:rPr>
          <w:rFonts w:ascii="Verdana" w:eastAsia="Verdana" w:hAnsi="Verdana" w:cs="Verdana"/>
          <w:sz w:val="18"/>
          <w:szCs w:val="18"/>
        </w:rPr>
        <w:t xml:space="preserve">resident in ……………………………………………………………… </w:t>
      </w:r>
    </w:p>
    <w:p w14:paraId="46805C14" w14:textId="77777777" w:rsidR="00935B31" w:rsidRDefault="00935B31" w:rsidP="00935B31">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14:paraId="45594568" w14:textId="77777777" w:rsidR="00935B31" w:rsidRDefault="00935B31" w:rsidP="00935B31">
      <w:pPr>
        <w:pStyle w:val="LO-normal"/>
        <w:jc w:val="both"/>
        <w:rPr>
          <w:rFonts w:ascii="Verdana" w:eastAsia="Verdana" w:hAnsi="Verdana" w:cs="Verdana"/>
          <w:sz w:val="18"/>
          <w:szCs w:val="18"/>
        </w:rPr>
      </w:pPr>
    </w:p>
    <w:p w14:paraId="0CC86DF7" w14:textId="77777777" w:rsidR="00935B31" w:rsidRDefault="00935B31" w:rsidP="00935B31">
      <w:pPr>
        <w:pStyle w:val="LO-normal"/>
        <w:jc w:val="both"/>
      </w:pPr>
      <w:r>
        <w:rPr>
          <w:rFonts w:ascii="Verdana" w:eastAsia="Verdana" w:hAnsi="Verdana" w:cs="Verdana"/>
          <w:sz w:val="18"/>
          <w:szCs w:val="18"/>
        </w:rPr>
        <w:t>in Street ..................................................................................... n° .............</w:t>
      </w:r>
    </w:p>
    <w:p w14:paraId="002F65A4" w14:textId="77777777" w:rsidR="00935B31" w:rsidRDefault="00935B31" w:rsidP="00935B31">
      <w:pPr>
        <w:pStyle w:val="LO-normal"/>
        <w:ind w:firstLine="1440"/>
        <w:jc w:val="both"/>
      </w:pPr>
      <w:r>
        <w:rPr>
          <w:rFonts w:ascii="Verdana" w:eastAsia="Verdana" w:hAnsi="Verdana" w:cs="Verdana"/>
          <w:sz w:val="18"/>
          <w:szCs w:val="18"/>
        </w:rPr>
        <w:t>(address)</w:t>
      </w:r>
    </w:p>
    <w:p w14:paraId="355AEDF1" w14:textId="77777777" w:rsidR="00935B31" w:rsidRDefault="00935B31" w:rsidP="00935B31">
      <w:pPr>
        <w:pStyle w:val="LO-normal"/>
        <w:jc w:val="both"/>
        <w:rPr>
          <w:rFonts w:ascii="Verdana" w:eastAsia="Verdana" w:hAnsi="Verdana" w:cs="Verdana"/>
          <w:sz w:val="18"/>
          <w:szCs w:val="18"/>
        </w:rPr>
      </w:pPr>
    </w:p>
    <w:p w14:paraId="7C66F437" w14:textId="77777777" w:rsidR="00935B31" w:rsidRDefault="00935B31" w:rsidP="00935B31">
      <w:pPr>
        <w:pStyle w:val="LO-normal"/>
        <w:jc w:val="both"/>
        <w:rPr>
          <w:rFonts w:ascii="Verdana" w:eastAsia="Verdana" w:hAnsi="Verdana" w:cs="Verdana"/>
          <w:sz w:val="18"/>
          <w:szCs w:val="18"/>
        </w:rPr>
      </w:pPr>
    </w:p>
    <w:p w14:paraId="14B3DD04" w14:textId="77777777" w:rsidR="00935B31" w:rsidRDefault="00935B31" w:rsidP="00935B31">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53329FD2" w14:textId="77777777" w:rsidR="00935B31" w:rsidRDefault="00935B31" w:rsidP="00935B31">
      <w:pPr>
        <w:pStyle w:val="LO-normal"/>
        <w:jc w:val="both"/>
        <w:rPr>
          <w:rFonts w:ascii="Verdana" w:eastAsia="Verdana" w:hAnsi="Verdana" w:cs="Verdana"/>
          <w:b/>
          <w:sz w:val="18"/>
          <w:szCs w:val="18"/>
        </w:rPr>
      </w:pPr>
    </w:p>
    <w:p w14:paraId="582A0C10" w14:textId="77777777" w:rsidR="00935B31" w:rsidRDefault="00935B31" w:rsidP="00935B31">
      <w:pPr>
        <w:pStyle w:val="LO-normal"/>
        <w:jc w:val="both"/>
      </w:pPr>
      <w:r>
        <w:rPr>
          <w:rFonts w:ascii="Verdana" w:eastAsia="Verdana" w:hAnsi="Verdana" w:cs="Verdana"/>
          <w:b/>
          <w:sz w:val="18"/>
          <w:szCs w:val="18"/>
        </w:rPr>
        <w:t>CONSIDERING the Law 12 November 2011, n. 183, and in particular art. 15 (Stability Act 2012) (*);</w:t>
      </w:r>
    </w:p>
    <w:p w14:paraId="601D944F" w14:textId="77777777" w:rsidR="00935B31" w:rsidRDefault="00935B31" w:rsidP="00935B31">
      <w:pPr>
        <w:pStyle w:val="LO-normal"/>
        <w:jc w:val="both"/>
        <w:rPr>
          <w:rFonts w:ascii="Verdana" w:eastAsia="Verdana" w:hAnsi="Verdana" w:cs="Verdana"/>
          <w:b/>
          <w:sz w:val="18"/>
          <w:szCs w:val="18"/>
        </w:rPr>
      </w:pPr>
    </w:p>
    <w:p w14:paraId="69CF7403" w14:textId="77777777" w:rsidR="00935B31" w:rsidRDefault="00935B31" w:rsidP="00935B31">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56A284B5" w14:textId="77777777" w:rsidR="00935B31" w:rsidRDefault="00935B31" w:rsidP="00935B31">
      <w:pPr>
        <w:pStyle w:val="LO-normal"/>
        <w:jc w:val="both"/>
      </w:pPr>
      <w:r>
        <w:rPr>
          <w:rFonts w:ascii="Verdana" w:eastAsia="Verdana" w:hAnsi="Verdana" w:cs="Verdana"/>
          <w:sz w:val="18"/>
          <w:szCs w:val="18"/>
        </w:rPr>
        <w:t xml:space="preserve"> </w:t>
      </w:r>
    </w:p>
    <w:p w14:paraId="33CA09FE" w14:textId="77777777" w:rsidR="00935B31" w:rsidRDefault="00935B31" w:rsidP="00935B31">
      <w:pPr>
        <w:pStyle w:val="LO-normal"/>
        <w:jc w:val="both"/>
        <w:rPr>
          <w:rFonts w:ascii="Verdana" w:eastAsia="Verdana" w:hAnsi="Verdana" w:cs="Verdana"/>
          <w:b/>
          <w:sz w:val="18"/>
          <w:szCs w:val="18"/>
        </w:rPr>
      </w:pPr>
    </w:p>
    <w:p w14:paraId="68EE20E0" w14:textId="77777777" w:rsidR="00935B31" w:rsidRDefault="00935B31" w:rsidP="00935B31">
      <w:pPr>
        <w:pStyle w:val="LO-normal"/>
        <w:jc w:val="center"/>
      </w:pPr>
      <w:r>
        <w:rPr>
          <w:rFonts w:ascii="Verdana" w:eastAsia="Verdana" w:hAnsi="Verdana" w:cs="Verdana"/>
          <w:b/>
          <w:sz w:val="18"/>
          <w:szCs w:val="18"/>
          <w:u w:val="single"/>
        </w:rPr>
        <w:t xml:space="preserve">That what declared in the following curriculum vitae et </w:t>
      </w:r>
      <w:proofErr w:type="spellStart"/>
      <w:r>
        <w:rPr>
          <w:rFonts w:ascii="Verdana" w:eastAsia="Verdana" w:hAnsi="Verdana" w:cs="Verdana"/>
          <w:b/>
          <w:sz w:val="18"/>
          <w:szCs w:val="18"/>
          <w:u w:val="single"/>
        </w:rPr>
        <w:t>studiorum</w:t>
      </w:r>
      <w:proofErr w:type="spellEnd"/>
      <w:r>
        <w:rPr>
          <w:rFonts w:ascii="Verdana" w:eastAsia="Verdana" w:hAnsi="Verdana" w:cs="Verdana"/>
          <w:b/>
          <w:sz w:val="18"/>
          <w:szCs w:val="18"/>
          <w:u w:val="single"/>
        </w:rPr>
        <w:t xml:space="preserve"> including information on the scientific production corresponds to the truth</w:t>
      </w:r>
    </w:p>
    <w:p w14:paraId="127015C8" w14:textId="77777777" w:rsidR="00935B31" w:rsidRDefault="00935B31" w:rsidP="00935B31">
      <w:pPr>
        <w:pStyle w:val="LO-normal"/>
        <w:jc w:val="center"/>
        <w:rPr>
          <w:rFonts w:ascii="Verdana" w:eastAsia="Verdana" w:hAnsi="Verdana" w:cs="Verdana"/>
          <w:b/>
          <w:sz w:val="18"/>
          <w:szCs w:val="18"/>
          <w:u w:val="single"/>
        </w:rPr>
      </w:pPr>
    </w:p>
    <w:p w14:paraId="71005C6A" w14:textId="77777777" w:rsidR="00935B31" w:rsidRDefault="00935B31" w:rsidP="00935B31">
      <w:pPr>
        <w:pStyle w:val="LO-normal"/>
        <w:jc w:val="both"/>
        <w:rPr>
          <w:rFonts w:ascii="Verdana" w:eastAsia="Verdana" w:hAnsi="Verdana" w:cs="Verdana"/>
          <w:sz w:val="18"/>
          <w:szCs w:val="18"/>
        </w:rPr>
      </w:pPr>
    </w:p>
    <w:p w14:paraId="35E648A4" w14:textId="77777777" w:rsidR="00935B31" w:rsidRPr="006C5F83" w:rsidRDefault="00935B31" w:rsidP="00935B31">
      <w:pPr>
        <w:pStyle w:val="LO-normal"/>
        <w:jc w:val="both"/>
        <w:rPr>
          <w:rFonts w:ascii="Verdana" w:eastAsia="Verdana" w:hAnsi="Verdana" w:cs="Verdana"/>
          <w:sz w:val="18"/>
          <w:szCs w:val="18"/>
        </w:rPr>
      </w:pPr>
      <w:r w:rsidRPr="006C5F83">
        <w:rPr>
          <w:rFonts w:ascii="Verdana" w:eastAsia="Verdana" w:hAnsi="Verdana" w:cs="Verdana"/>
          <w:sz w:val="18"/>
          <w:szCs w:val="18"/>
        </w:rPr>
        <w:t>Attach:</w:t>
      </w:r>
    </w:p>
    <w:p w14:paraId="5E7D986A" w14:textId="77777777" w:rsidR="00935B31" w:rsidRPr="006C5F83" w:rsidRDefault="00935B31" w:rsidP="00DB0144">
      <w:pPr>
        <w:pStyle w:val="LO-normal"/>
        <w:numPr>
          <w:ilvl w:val="2"/>
          <w:numId w:val="13"/>
        </w:numPr>
        <w:jc w:val="both"/>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14:paraId="134CF65F" w14:textId="77777777" w:rsidR="00935B31" w:rsidRPr="006C5F83" w:rsidRDefault="00935B31" w:rsidP="00DB0144">
      <w:pPr>
        <w:pStyle w:val="LO-normal"/>
        <w:numPr>
          <w:ilvl w:val="2"/>
          <w:numId w:val="13"/>
        </w:numPr>
        <w:jc w:val="both"/>
        <w:rPr>
          <w:rFonts w:ascii="Verdana" w:eastAsia="Verdana" w:hAnsi="Verdana" w:cs="Verdana"/>
          <w:sz w:val="18"/>
          <w:szCs w:val="18"/>
        </w:rPr>
      </w:pPr>
      <w:r w:rsidRPr="006C5F83">
        <w:rPr>
          <w:rFonts w:ascii="Verdana" w:eastAsia="Verdana" w:hAnsi="Verdana" w:cs="Verdana"/>
          <w:sz w:val="18"/>
          <w:szCs w:val="18"/>
        </w:rPr>
        <w:t>CV cover letter</w:t>
      </w:r>
    </w:p>
    <w:p w14:paraId="0A946884" w14:textId="77777777" w:rsidR="00935B31" w:rsidRDefault="00935B31" w:rsidP="00DB0144">
      <w:pPr>
        <w:pStyle w:val="LO-normal"/>
        <w:numPr>
          <w:ilvl w:val="2"/>
          <w:numId w:val="13"/>
        </w:numPr>
        <w:jc w:val="both"/>
        <w:rPr>
          <w:rFonts w:ascii="Verdana" w:eastAsia="Verdana" w:hAnsi="Verdana" w:cs="Verdana"/>
          <w:sz w:val="18"/>
          <w:szCs w:val="18"/>
        </w:rPr>
      </w:pPr>
      <w:r w:rsidRPr="006C5F83">
        <w:rPr>
          <w:rFonts w:ascii="Verdana" w:eastAsia="Verdana" w:hAnsi="Verdana" w:cs="Verdana"/>
          <w:sz w:val="18"/>
          <w:szCs w:val="18"/>
        </w:rPr>
        <w:t xml:space="preserve">Curriculum vitae et </w:t>
      </w:r>
      <w:proofErr w:type="spellStart"/>
      <w:r w:rsidRPr="006C5F83">
        <w:rPr>
          <w:rFonts w:ascii="Verdana" w:eastAsia="Verdana" w:hAnsi="Verdana" w:cs="Verdana"/>
          <w:sz w:val="18"/>
          <w:szCs w:val="18"/>
        </w:rPr>
        <w:t>studiorum</w:t>
      </w:r>
      <w:proofErr w:type="spellEnd"/>
    </w:p>
    <w:p w14:paraId="7A7A46CC" w14:textId="77777777" w:rsidR="00935B31" w:rsidRPr="006C5F83" w:rsidRDefault="00935B31" w:rsidP="00935B31">
      <w:pPr>
        <w:pStyle w:val="LO-normal"/>
        <w:ind w:left="1360"/>
        <w:jc w:val="both"/>
        <w:rPr>
          <w:rFonts w:ascii="Verdana" w:eastAsia="Verdana" w:hAnsi="Verdana" w:cs="Verdana"/>
          <w:sz w:val="18"/>
          <w:szCs w:val="18"/>
        </w:rPr>
      </w:pPr>
    </w:p>
    <w:p w14:paraId="3FFAFED0" w14:textId="77777777" w:rsidR="00935B31" w:rsidRDefault="00935B31" w:rsidP="00935B31">
      <w:pPr>
        <w:pStyle w:val="LO-normal"/>
        <w:jc w:val="both"/>
        <w:rPr>
          <w:rFonts w:ascii="Verdana" w:eastAsia="Verdana" w:hAnsi="Verdana" w:cs="Verdana"/>
          <w:sz w:val="18"/>
          <w:szCs w:val="18"/>
        </w:rPr>
      </w:pPr>
      <w:r w:rsidRPr="006C5F83">
        <w:rPr>
          <w:rFonts w:ascii="Verdana" w:eastAsia="Verdana" w:hAnsi="Verdana" w:cs="Verdana"/>
          <w:sz w:val="18"/>
          <w:szCs w:val="18"/>
        </w:rPr>
        <w:t>Date, place .................</w:t>
      </w:r>
    </w:p>
    <w:p w14:paraId="1B0E5166" w14:textId="77777777" w:rsidR="00935B31" w:rsidRPr="006C5F83" w:rsidRDefault="00935B31" w:rsidP="00935B31">
      <w:pPr>
        <w:pStyle w:val="LO-normal"/>
        <w:jc w:val="both"/>
        <w:rPr>
          <w:rFonts w:ascii="Verdana" w:eastAsia="Verdana" w:hAnsi="Verdana" w:cs="Verdana"/>
          <w:sz w:val="18"/>
          <w:szCs w:val="18"/>
        </w:rPr>
      </w:pPr>
    </w:p>
    <w:p w14:paraId="0F5575BF" w14:textId="77777777" w:rsidR="00935B31" w:rsidRDefault="00935B31" w:rsidP="00935B31">
      <w:pPr>
        <w:pStyle w:val="LO-normal"/>
        <w:jc w:val="both"/>
        <w:rPr>
          <w:rFonts w:ascii="Verdana" w:eastAsia="Verdana" w:hAnsi="Verdana" w:cs="Verdana"/>
          <w:sz w:val="18"/>
          <w:szCs w:val="18"/>
        </w:rPr>
      </w:pPr>
      <w:r w:rsidRPr="006C5F83">
        <w:rPr>
          <w:rFonts w:ascii="Verdana" w:eastAsia="Verdana" w:hAnsi="Verdana" w:cs="Verdana"/>
          <w:sz w:val="18"/>
          <w:szCs w:val="18"/>
        </w:rPr>
        <w:t>Signature ................................................................</w:t>
      </w:r>
    </w:p>
    <w:p w14:paraId="5C92E2FF" w14:textId="77777777" w:rsidR="00935B31" w:rsidRDefault="00935B31" w:rsidP="00935B31">
      <w:pPr>
        <w:pStyle w:val="LO-normal"/>
        <w:jc w:val="both"/>
        <w:rPr>
          <w:rFonts w:ascii="Verdana" w:eastAsia="Verdana" w:hAnsi="Verdana" w:cs="Verdana"/>
          <w:sz w:val="18"/>
          <w:szCs w:val="18"/>
        </w:rPr>
      </w:pPr>
    </w:p>
    <w:p w14:paraId="0A1B3CD6" w14:textId="77777777" w:rsidR="00935B31" w:rsidRPr="006C5F83" w:rsidRDefault="00935B31" w:rsidP="00935B31">
      <w:pPr>
        <w:pStyle w:val="LO-normal"/>
        <w:jc w:val="both"/>
        <w:rPr>
          <w:rFonts w:ascii="Verdana" w:eastAsia="Verdana" w:hAnsi="Verdana" w:cs="Verdana"/>
          <w:b/>
          <w:bCs/>
          <w:sz w:val="18"/>
          <w:szCs w:val="18"/>
        </w:rPr>
      </w:pPr>
    </w:p>
    <w:p w14:paraId="51F99C4E" w14:textId="77777777" w:rsidR="00935B31" w:rsidRDefault="00935B31" w:rsidP="00935B31">
      <w:pPr>
        <w:pStyle w:val="LO-normal"/>
        <w:jc w:val="both"/>
        <w:rPr>
          <w:rFonts w:ascii="Verdana" w:eastAsia="Verdana" w:hAnsi="Verdana" w:cs="Verdana"/>
          <w:b/>
          <w:bCs/>
          <w:sz w:val="18"/>
          <w:szCs w:val="18"/>
        </w:rPr>
      </w:pPr>
    </w:p>
    <w:p w14:paraId="6FEE4FDF" w14:textId="77777777" w:rsidR="00935B31" w:rsidRDefault="00935B31" w:rsidP="00935B31">
      <w:pPr>
        <w:pStyle w:val="LO-normal"/>
        <w:jc w:val="both"/>
        <w:rPr>
          <w:rFonts w:ascii="Verdana" w:eastAsia="Verdana" w:hAnsi="Verdana" w:cs="Verdana"/>
          <w:b/>
          <w:bCs/>
          <w:sz w:val="18"/>
          <w:szCs w:val="18"/>
        </w:rPr>
      </w:pPr>
    </w:p>
    <w:p w14:paraId="247B21AA" w14:textId="77777777" w:rsidR="00935B31" w:rsidRDefault="00935B31" w:rsidP="00935B31">
      <w:pPr>
        <w:pStyle w:val="LO-normal"/>
        <w:jc w:val="both"/>
        <w:rPr>
          <w:rFonts w:ascii="Verdana" w:eastAsia="Verdana" w:hAnsi="Verdana" w:cs="Verdana"/>
          <w:b/>
          <w:bCs/>
          <w:sz w:val="18"/>
          <w:szCs w:val="18"/>
        </w:rPr>
      </w:pPr>
    </w:p>
    <w:p w14:paraId="22C72FC8" w14:textId="77777777" w:rsidR="00935B31" w:rsidRDefault="00935B31" w:rsidP="00935B31">
      <w:pPr>
        <w:pStyle w:val="LO-normal"/>
        <w:jc w:val="both"/>
        <w:rPr>
          <w:rFonts w:ascii="Verdana" w:eastAsia="Verdana" w:hAnsi="Verdana" w:cs="Verdana"/>
          <w:b/>
          <w:bCs/>
          <w:sz w:val="18"/>
          <w:szCs w:val="18"/>
        </w:rPr>
      </w:pPr>
    </w:p>
    <w:p w14:paraId="4E80C7E6" w14:textId="77777777" w:rsidR="00935B31" w:rsidRDefault="00935B31" w:rsidP="00935B31">
      <w:pPr>
        <w:pStyle w:val="LO-normal"/>
        <w:jc w:val="both"/>
        <w:rPr>
          <w:rFonts w:ascii="Verdana" w:eastAsia="Verdana" w:hAnsi="Verdana" w:cs="Verdana"/>
          <w:b/>
          <w:bCs/>
          <w:sz w:val="18"/>
          <w:szCs w:val="18"/>
        </w:rPr>
      </w:pPr>
    </w:p>
    <w:p w14:paraId="3D819DE5" w14:textId="77777777" w:rsidR="00935B31" w:rsidRDefault="00935B31" w:rsidP="00935B31">
      <w:pPr>
        <w:pStyle w:val="LO-normal"/>
        <w:jc w:val="both"/>
        <w:rPr>
          <w:rFonts w:ascii="Verdana" w:eastAsia="Verdana" w:hAnsi="Verdana" w:cs="Verdana"/>
          <w:b/>
          <w:bCs/>
          <w:sz w:val="18"/>
          <w:szCs w:val="18"/>
        </w:rPr>
      </w:pPr>
    </w:p>
    <w:p w14:paraId="30931DC7" w14:textId="77777777" w:rsidR="00935B31" w:rsidRDefault="00935B31" w:rsidP="00935B31">
      <w:pPr>
        <w:pStyle w:val="LO-normal"/>
        <w:jc w:val="both"/>
        <w:rPr>
          <w:rFonts w:ascii="Verdana" w:eastAsia="Verdana" w:hAnsi="Verdana" w:cs="Verdana"/>
          <w:b/>
          <w:bCs/>
          <w:sz w:val="18"/>
          <w:szCs w:val="18"/>
        </w:rPr>
      </w:pPr>
    </w:p>
    <w:p w14:paraId="16EA2EFE" w14:textId="77777777" w:rsidR="00935B31" w:rsidRPr="006C5F83" w:rsidRDefault="00935B31" w:rsidP="00935B31">
      <w:pPr>
        <w:pStyle w:val="LO-normal"/>
        <w:jc w:val="both"/>
        <w:rPr>
          <w:rFonts w:ascii="Verdana" w:eastAsia="Verdana" w:hAnsi="Verdana" w:cs="Verdana"/>
          <w:b/>
          <w:bCs/>
          <w:sz w:val="18"/>
          <w:szCs w:val="18"/>
        </w:rPr>
      </w:pPr>
      <w:r w:rsidRPr="006C5F83">
        <w:rPr>
          <w:rFonts w:ascii="Verdana" w:eastAsia="Verdana" w:hAnsi="Verdana" w:cs="Verdana"/>
          <w:b/>
          <w:bCs/>
          <w:sz w:val="18"/>
          <w:szCs w:val="18"/>
        </w:rPr>
        <w:t>ADVICES</w:t>
      </w:r>
    </w:p>
    <w:p w14:paraId="311975A1" w14:textId="77777777" w:rsidR="00935B31" w:rsidRDefault="00935B31" w:rsidP="00935B31">
      <w:pPr>
        <w:pStyle w:val="LO-normal"/>
        <w:jc w:val="both"/>
        <w:rPr>
          <w:rFonts w:ascii="Verdana" w:eastAsia="Verdana" w:hAnsi="Verdana" w:cs="Verdana"/>
          <w:sz w:val="18"/>
          <w:szCs w:val="18"/>
        </w:rPr>
      </w:pPr>
    </w:p>
    <w:p w14:paraId="38C27389" w14:textId="77777777" w:rsidR="00935B31" w:rsidRPr="00F75D4D" w:rsidRDefault="00935B31" w:rsidP="00935B31">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16D724A4" w14:textId="77777777" w:rsidR="00935B31" w:rsidRPr="00F75D4D" w:rsidRDefault="00935B31" w:rsidP="00935B31">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56A56132" w14:textId="77777777" w:rsidR="00935B31" w:rsidRPr="00F75D4D" w:rsidRDefault="00935B31" w:rsidP="00935B31">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218EAF28" w14:textId="77777777" w:rsidR="00935B31" w:rsidRPr="00F75D4D" w:rsidRDefault="00935B31" w:rsidP="00935B31">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14:paraId="79E24BE6" w14:textId="77777777" w:rsidR="00935B31" w:rsidRDefault="00935B31" w:rsidP="00935B31">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7986A37F" w14:textId="77777777" w:rsidR="00935B31" w:rsidRPr="00754CC8" w:rsidRDefault="00935B31" w:rsidP="00935B31">
      <w:pPr>
        <w:rPr>
          <w:rFonts w:ascii="Verdana" w:eastAsia="Verdana" w:hAnsi="Verdana" w:cs="Verdana"/>
          <w:bCs/>
          <w:i/>
          <w:iCs/>
          <w:color w:val="000000"/>
          <w:sz w:val="18"/>
          <w:szCs w:val="18"/>
          <w:lang w:val="en-GB"/>
        </w:rPr>
      </w:pPr>
      <w:r w:rsidRPr="00754CC8">
        <w:rPr>
          <w:rFonts w:ascii="Verdana" w:eastAsia="Verdana" w:hAnsi="Verdana" w:cs="Verdana"/>
          <w:bCs/>
          <w:i/>
          <w:iCs/>
          <w:color w:val="000000"/>
          <w:sz w:val="18"/>
          <w:szCs w:val="18"/>
          <w:lang w:val="en-GB"/>
        </w:rPr>
        <w:br w:type="page"/>
      </w:r>
    </w:p>
    <w:p w14:paraId="3D3B4389" w14:textId="77777777" w:rsidR="00935B31" w:rsidRPr="00754CC8" w:rsidRDefault="00935B31" w:rsidP="00935B31">
      <w:pPr>
        <w:spacing w:after="160" w:line="259" w:lineRule="auto"/>
        <w:jc w:val="right"/>
        <w:rPr>
          <w:rFonts w:ascii="Verdana" w:eastAsia="Calibri" w:hAnsi="Verdana" w:cs="Calibri"/>
          <w:color w:val="000000" w:themeColor="text1"/>
          <w:sz w:val="18"/>
          <w:szCs w:val="18"/>
          <w:lang w:val="en-GB"/>
        </w:rPr>
      </w:pPr>
      <w:r w:rsidRPr="00754CC8">
        <w:rPr>
          <w:rFonts w:ascii="Verdana" w:eastAsia="Calibri" w:hAnsi="Verdana" w:cs="Calibri"/>
          <w:color w:val="000000" w:themeColor="text1"/>
          <w:sz w:val="18"/>
          <w:szCs w:val="18"/>
          <w:lang w:val="en-GB"/>
        </w:rPr>
        <w:lastRenderedPageBreak/>
        <w:t>Annex B1</w:t>
      </w:r>
    </w:p>
    <w:p w14:paraId="259AB71D" w14:textId="77777777" w:rsidR="00935B31" w:rsidRPr="00754CC8" w:rsidRDefault="00935B31" w:rsidP="00935B31">
      <w:pPr>
        <w:spacing w:after="160" w:line="259" w:lineRule="auto"/>
        <w:rPr>
          <w:rFonts w:ascii="Verdana" w:eastAsia="Calibri" w:hAnsi="Verdana" w:cs="Calibri"/>
          <w:color w:val="000000" w:themeColor="text1"/>
          <w:sz w:val="22"/>
          <w:szCs w:val="22"/>
          <w:lang w:val="en-GB"/>
        </w:rPr>
      </w:pPr>
      <w:r w:rsidRPr="00754CC8">
        <w:rPr>
          <w:rFonts w:ascii="Verdana" w:eastAsia="Calibri" w:hAnsi="Verdana" w:cs="Calibri"/>
          <w:b/>
          <w:bCs/>
          <w:color w:val="000000" w:themeColor="text1"/>
          <w:sz w:val="22"/>
          <w:szCs w:val="22"/>
          <w:u w:val="single"/>
          <w:lang w:val="en-GB"/>
        </w:rPr>
        <w:t>CV cover letter</w:t>
      </w:r>
    </w:p>
    <w:p w14:paraId="3B6F8CEE" w14:textId="77777777" w:rsidR="00935B31" w:rsidRPr="00754CC8" w:rsidRDefault="00935B31" w:rsidP="00935B31">
      <w:pPr>
        <w:spacing w:after="160" w:line="259" w:lineRule="auto"/>
        <w:rPr>
          <w:rFonts w:ascii="Verdana" w:eastAsia="Calibri" w:hAnsi="Verdana" w:cs="Calibri"/>
          <w:color w:val="000000" w:themeColor="text1"/>
          <w:sz w:val="22"/>
          <w:szCs w:val="22"/>
          <w:lang w:val="en-GB"/>
        </w:rPr>
      </w:pPr>
    </w:p>
    <w:p w14:paraId="417E658C" w14:textId="77777777" w:rsidR="00935B31" w:rsidRPr="003C66B0" w:rsidRDefault="00935B31" w:rsidP="00935B31">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14:paraId="290A7298" w14:textId="77777777" w:rsidR="00935B31" w:rsidRPr="003C66B0" w:rsidRDefault="00935B31" w:rsidP="00935B31">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397C1861" wp14:editId="68C0068B">
                <wp:simplePos x="0" y="0"/>
                <wp:positionH relativeFrom="column">
                  <wp:posOffset>-145932</wp:posOffset>
                </wp:positionH>
                <wp:positionV relativeFrom="paragraph">
                  <wp:posOffset>131888</wp:posOffset>
                </wp:positionV>
                <wp:extent cx="6218481" cy="1210235"/>
                <wp:effectExtent l="0" t="0" r="11430" b="28575"/>
                <wp:wrapNone/>
                <wp:docPr id="8"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14:paraId="584AC4C7" w14:textId="77777777" w:rsidR="00935B31" w:rsidRPr="003C66B0" w:rsidRDefault="00935B31" w:rsidP="00935B31">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476BF4AA" w14:textId="77777777" w:rsidR="00935B31" w:rsidRPr="003C66B0" w:rsidRDefault="00935B31" w:rsidP="00935B31">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1395E697" w14:textId="77777777" w:rsidR="00935B31" w:rsidRDefault="00935B31" w:rsidP="00935B31">
                            <w:pPr>
                              <w:rPr>
                                <w:rFonts w:ascii="Verdana" w:hAnsi="Verdana"/>
                                <w:lang w:val="en-US"/>
                              </w:rPr>
                            </w:pPr>
                            <w:r>
                              <w:rPr>
                                <w:rFonts w:ascii="Verdana" w:hAnsi="Verdana"/>
                                <w:lang w:val="en-US"/>
                              </w:rPr>
                              <w:t>Email address</w:t>
                            </w:r>
                          </w:p>
                          <w:p w14:paraId="78BBF79C" w14:textId="77777777" w:rsidR="00935B31" w:rsidRPr="003C66B0" w:rsidRDefault="00935B31" w:rsidP="00935B31">
                            <w:pPr>
                              <w:rPr>
                                <w:rFonts w:ascii="Verdana" w:hAnsi="Verdana"/>
                                <w:lang w:val="en-US"/>
                              </w:rPr>
                            </w:pPr>
                            <w:r>
                              <w:rPr>
                                <w:rFonts w:ascii="Verdana" w:hAnsi="Verdana"/>
                                <w:lang w:val="en-US"/>
                              </w:rPr>
                              <w:t>Personal web site, if any</w:t>
                            </w:r>
                          </w:p>
                          <w:p w14:paraId="5E1703D2" w14:textId="77777777" w:rsidR="00935B31" w:rsidRPr="003C66B0" w:rsidRDefault="00935B31" w:rsidP="00935B31">
                            <w:pPr>
                              <w:rPr>
                                <w:rFonts w:ascii="Verdana" w:hAnsi="Verdana"/>
                                <w:lang w:val="en-US"/>
                              </w:rPr>
                            </w:pPr>
                          </w:p>
                          <w:p w14:paraId="33FA7BB6" w14:textId="77777777" w:rsidR="00935B31" w:rsidRPr="003C66B0" w:rsidRDefault="00935B31" w:rsidP="00935B31">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7C1861"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" fillcolor="white [3201]" strokeweight=".5pt">
                <v:textbox>
                  <w:txbxContent>
                    <w:p w14:paraId="584AC4C7" w14:textId="77777777" w:rsidR="00935B31" w:rsidRPr="003C66B0" w:rsidRDefault="00935B31" w:rsidP="00935B31">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476BF4AA" w14:textId="77777777" w:rsidR="00935B31" w:rsidRPr="003C66B0" w:rsidRDefault="00935B31" w:rsidP="00935B31">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1395E697" w14:textId="77777777" w:rsidR="00935B31" w:rsidRDefault="00935B31" w:rsidP="00935B31">
                      <w:pPr>
                        <w:rPr>
                          <w:rFonts w:ascii="Verdana" w:hAnsi="Verdana"/>
                          <w:lang w:val="en-US"/>
                        </w:rPr>
                      </w:pPr>
                      <w:r>
                        <w:rPr>
                          <w:rFonts w:ascii="Verdana" w:hAnsi="Verdana"/>
                          <w:lang w:val="en-US"/>
                        </w:rPr>
                        <w:t>Email address</w:t>
                      </w:r>
                    </w:p>
                    <w:p w14:paraId="78BBF79C" w14:textId="77777777" w:rsidR="00935B31" w:rsidRPr="003C66B0" w:rsidRDefault="00935B31" w:rsidP="00935B31">
                      <w:pPr>
                        <w:rPr>
                          <w:rFonts w:ascii="Verdana" w:hAnsi="Verdana"/>
                          <w:lang w:val="en-US"/>
                        </w:rPr>
                      </w:pPr>
                      <w:r>
                        <w:rPr>
                          <w:rFonts w:ascii="Verdana" w:hAnsi="Verdana"/>
                          <w:lang w:val="en-US"/>
                        </w:rPr>
                        <w:t>Personal web site, if any</w:t>
                      </w:r>
                    </w:p>
                    <w:p w14:paraId="5E1703D2" w14:textId="77777777" w:rsidR="00935B31" w:rsidRPr="003C66B0" w:rsidRDefault="00935B31" w:rsidP="00935B31">
                      <w:pPr>
                        <w:rPr>
                          <w:rFonts w:ascii="Verdana" w:hAnsi="Verdana"/>
                          <w:lang w:val="en-US"/>
                        </w:rPr>
                      </w:pPr>
                    </w:p>
                    <w:p w14:paraId="33FA7BB6" w14:textId="77777777" w:rsidR="00935B31" w:rsidRPr="003C66B0" w:rsidRDefault="00935B31" w:rsidP="00935B31">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29C80360" wp14:editId="79363D88">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68C897" w14:textId="77777777" w:rsidR="00935B31" w:rsidRPr="00CD72E3" w:rsidRDefault="00935B31" w:rsidP="00935B31">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C80360"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" fillcolor="#bfbfbf [2412]" strokecolor="#bfbfbf [2412]" strokeweight="1pt">
                <v:textbox>
                  <w:txbxContent>
                    <w:p w14:paraId="2B68C897" w14:textId="77777777" w:rsidR="00935B31" w:rsidRPr="00CD72E3" w:rsidRDefault="00935B31" w:rsidP="00935B31">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14:paraId="10DAF6AE" w14:textId="77777777" w:rsidR="00935B31" w:rsidRPr="003C66B0" w:rsidRDefault="00935B31" w:rsidP="00935B31">
      <w:pPr>
        <w:spacing w:after="160" w:line="259" w:lineRule="auto"/>
        <w:rPr>
          <w:rFonts w:ascii="Verdana" w:eastAsia="Calibri" w:hAnsi="Verdana" w:cs="Calibri"/>
          <w:color w:val="000000" w:themeColor="text1"/>
          <w:sz w:val="18"/>
          <w:szCs w:val="18"/>
          <w:lang w:val="en-US"/>
        </w:rPr>
      </w:pPr>
    </w:p>
    <w:p w14:paraId="3B36334C" w14:textId="77777777" w:rsidR="00935B31" w:rsidRPr="003C66B0" w:rsidRDefault="00935B31" w:rsidP="00935B31">
      <w:pPr>
        <w:spacing w:after="160" w:line="259" w:lineRule="auto"/>
        <w:rPr>
          <w:rFonts w:ascii="Verdana" w:eastAsia="Calibri" w:hAnsi="Verdana" w:cs="Calibri"/>
          <w:color w:val="000000" w:themeColor="text1"/>
          <w:sz w:val="18"/>
          <w:szCs w:val="18"/>
          <w:lang w:val="en-US"/>
        </w:rPr>
      </w:pPr>
    </w:p>
    <w:p w14:paraId="295ACC64" w14:textId="77777777" w:rsidR="00935B31" w:rsidRPr="003C66B0" w:rsidRDefault="00935B31" w:rsidP="00935B31">
      <w:pPr>
        <w:spacing w:after="160" w:line="259" w:lineRule="auto"/>
        <w:rPr>
          <w:rFonts w:ascii="Verdana" w:eastAsia="Calibri" w:hAnsi="Verdana" w:cs="Calibri"/>
          <w:color w:val="000000" w:themeColor="text1"/>
          <w:sz w:val="18"/>
          <w:szCs w:val="18"/>
          <w:lang w:val="en-US"/>
        </w:rPr>
      </w:pPr>
    </w:p>
    <w:p w14:paraId="1B5FF3BE" w14:textId="77777777" w:rsidR="00935B31" w:rsidRPr="003C66B0" w:rsidRDefault="00935B31" w:rsidP="00935B31">
      <w:pPr>
        <w:spacing w:after="160" w:line="259" w:lineRule="auto"/>
        <w:rPr>
          <w:rFonts w:ascii="Verdana" w:eastAsia="Calibri" w:hAnsi="Verdana" w:cs="Calibri"/>
          <w:color w:val="000000" w:themeColor="text1"/>
          <w:sz w:val="18"/>
          <w:szCs w:val="18"/>
          <w:lang w:val="en-US"/>
        </w:rPr>
      </w:pPr>
    </w:p>
    <w:p w14:paraId="4B168A94" w14:textId="77777777" w:rsidR="00935B31" w:rsidRPr="003C66B0" w:rsidRDefault="00935B31" w:rsidP="00935B31">
      <w:pPr>
        <w:spacing w:after="160" w:line="259" w:lineRule="auto"/>
        <w:rPr>
          <w:rFonts w:ascii="Verdana" w:eastAsia="Calibri" w:hAnsi="Verdana" w:cs="Calibri"/>
          <w:color w:val="000000" w:themeColor="text1"/>
          <w:sz w:val="18"/>
          <w:szCs w:val="18"/>
          <w:lang w:val="en-US"/>
        </w:rPr>
      </w:pPr>
    </w:p>
    <w:p w14:paraId="3ACF1F57" w14:textId="77777777" w:rsidR="00935B31" w:rsidRPr="00754CC8" w:rsidRDefault="00935B31" w:rsidP="00935B31">
      <w:pPr>
        <w:spacing w:after="160" w:line="259" w:lineRule="auto"/>
        <w:rPr>
          <w:rFonts w:ascii="Verdana" w:eastAsia="Calibri" w:hAnsi="Verdana" w:cs="Calibri"/>
          <w:color w:val="000000" w:themeColor="text1"/>
          <w:sz w:val="18"/>
          <w:szCs w:val="18"/>
          <w:lang w:val="en-GB"/>
        </w:rPr>
      </w:pPr>
      <w:r w:rsidRPr="00754CC8">
        <w:rPr>
          <w:rFonts w:ascii="Verdana" w:eastAsia="Calibri" w:hAnsi="Verdana" w:cs="Calibri"/>
          <w:color w:val="000000" w:themeColor="text1"/>
          <w:sz w:val="18"/>
          <w:szCs w:val="18"/>
          <w:lang w:val="en-GB"/>
        </w:rPr>
        <w:t>Other personal information</w:t>
      </w:r>
    </w:p>
    <w:p w14:paraId="36F222B3" w14:textId="77777777" w:rsidR="00935B31" w:rsidRPr="00754CC8" w:rsidRDefault="00935B31" w:rsidP="00935B31">
      <w:pPr>
        <w:spacing w:after="160" w:line="259" w:lineRule="auto"/>
        <w:rPr>
          <w:rFonts w:ascii="Verdana" w:eastAsia="Calibri" w:hAnsi="Verdana" w:cs="Calibri"/>
          <w:color w:val="000000" w:themeColor="text1"/>
          <w:sz w:val="18"/>
          <w:szCs w:val="18"/>
          <w:lang w:val="en-GB"/>
        </w:rPr>
      </w:pPr>
      <w:r w:rsidRPr="00754CC8">
        <w:rPr>
          <w:rFonts w:ascii="Verdana" w:eastAsia="Calibri" w:hAnsi="Verdana" w:cs="Calibri"/>
          <w:color w:val="000000" w:themeColor="text1"/>
          <w:sz w:val="18"/>
          <w:szCs w:val="18"/>
          <w:lang w:val="en-GB"/>
        </w:rPr>
        <w:t>……………………………………..</w:t>
      </w:r>
    </w:p>
    <w:p w14:paraId="0229FB8E" w14:textId="77777777" w:rsidR="00935B31" w:rsidRPr="00754CC8" w:rsidRDefault="00935B31" w:rsidP="00935B31">
      <w:pPr>
        <w:spacing w:after="160" w:line="259" w:lineRule="auto"/>
        <w:rPr>
          <w:rFonts w:ascii="Verdana" w:eastAsia="Calibri" w:hAnsi="Verdana" w:cs="Calibri"/>
          <w:color w:val="000000" w:themeColor="text1"/>
          <w:sz w:val="18"/>
          <w:szCs w:val="18"/>
          <w:lang w:val="en-GB"/>
        </w:rPr>
      </w:pPr>
      <w:r w:rsidRPr="00754CC8">
        <w:rPr>
          <w:rFonts w:ascii="Verdana" w:eastAsia="Calibri" w:hAnsi="Verdana" w:cs="Calibri"/>
          <w:color w:val="000000" w:themeColor="text1"/>
          <w:sz w:val="18"/>
          <w:szCs w:val="18"/>
          <w:lang w:val="en-GB"/>
        </w:rPr>
        <w:t>……………………………………..</w:t>
      </w:r>
    </w:p>
    <w:p w14:paraId="1FA437DA" w14:textId="77777777" w:rsidR="00935B31" w:rsidRPr="00754CC8" w:rsidRDefault="00935B31" w:rsidP="00935B31">
      <w:pPr>
        <w:spacing w:after="160" w:line="259" w:lineRule="auto"/>
        <w:rPr>
          <w:rFonts w:ascii="Calibri" w:eastAsia="Calibri" w:hAnsi="Calibri" w:cs="Calibri"/>
          <w:color w:val="000000" w:themeColor="text1"/>
          <w:sz w:val="22"/>
          <w:szCs w:val="22"/>
          <w:lang w:val="en-GB"/>
        </w:rPr>
      </w:pPr>
    </w:p>
    <w:p w14:paraId="79FF61B0" w14:textId="77777777" w:rsidR="00935B31" w:rsidRPr="00754CC8" w:rsidRDefault="00935B31" w:rsidP="00935B31">
      <w:pPr>
        <w:spacing w:after="160" w:line="259" w:lineRule="auto"/>
        <w:jc w:val="center"/>
        <w:rPr>
          <w:rFonts w:ascii="Verdana" w:eastAsia="Calibri" w:hAnsi="Verdana" w:cs="Calibri"/>
          <w:color w:val="000000" w:themeColor="text1"/>
          <w:sz w:val="18"/>
          <w:szCs w:val="18"/>
          <w:lang w:val="en-GB"/>
        </w:rPr>
      </w:pPr>
      <w:r w:rsidRPr="00754CC8">
        <w:rPr>
          <w:rFonts w:ascii="Verdana" w:eastAsia="Calibri" w:hAnsi="Verdana" w:cs="Calibri"/>
          <w:b/>
          <w:bCs/>
          <w:i/>
          <w:iCs/>
          <w:color w:val="000000" w:themeColor="text1"/>
          <w:sz w:val="18"/>
          <w:szCs w:val="18"/>
          <w:lang w:val="en-GB"/>
        </w:rPr>
        <w:t>ADVICE</w:t>
      </w:r>
    </w:p>
    <w:p w14:paraId="55539652" w14:textId="77777777" w:rsidR="00935B31" w:rsidRPr="00AA086D" w:rsidRDefault="00935B31" w:rsidP="00935B31">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proofErr w:type="spellStart"/>
      <w:r w:rsidRPr="00AA086D">
        <w:rPr>
          <w:rFonts w:ascii="Verdana" w:eastAsia="Calibri" w:hAnsi="Verdana" w:cs="Calibri"/>
          <w:i/>
          <w:iCs/>
          <w:color w:val="000000" w:themeColor="text1"/>
          <w:sz w:val="18"/>
          <w:szCs w:val="18"/>
          <w:lang w:val="en-US"/>
        </w:rPr>
        <w:t>Amministrazione</w:t>
      </w:r>
      <w:proofErr w:type="spellEnd"/>
      <w:r w:rsidRPr="00AA086D">
        <w:rPr>
          <w:rFonts w:ascii="Verdana" w:eastAsia="Calibri" w:hAnsi="Verdana" w:cs="Calibri"/>
          <w:i/>
          <w:iCs/>
          <w:color w:val="000000" w:themeColor="text1"/>
          <w:sz w:val="18"/>
          <w:szCs w:val="18"/>
          <w:lang w:val="en-US"/>
        </w:rPr>
        <w:t xml:space="preserve"> </w:t>
      </w:r>
      <w:proofErr w:type="spellStart"/>
      <w:r w:rsidRPr="00AA086D">
        <w:rPr>
          <w:rFonts w:ascii="Verdana" w:eastAsia="Calibri" w:hAnsi="Verdana" w:cs="Calibri"/>
          <w:i/>
          <w:iCs/>
          <w:color w:val="000000" w:themeColor="text1"/>
          <w:sz w:val="18"/>
          <w:szCs w:val="18"/>
          <w:lang w:val="en-US"/>
        </w:rPr>
        <w:t>Trasparente</w:t>
      </w:r>
      <w:proofErr w:type="spellEnd"/>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14:paraId="02BAAB86" w14:textId="77777777" w:rsidR="00935B31" w:rsidRPr="00AA086D" w:rsidRDefault="00935B31" w:rsidP="00935B31">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14:paraId="4E52DE17" w14:textId="77777777" w:rsidR="00935B31" w:rsidRDefault="00935B31" w:rsidP="00935B31">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14:paraId="5C1EEADA" w14:textId="77777777" w:rsidR="00935B31" w:rsidRDefault="00935B31" w:rsidP="00935B31">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29249D84" w14:textId="77777777" w:rsidR="00935B31" w:rsidRPr="00F3440C" w:rsidRDefault="00935B31" w:rsidP="00935B31">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14:paraId="7CBB8F24" w14:textId="77777777" w:rsidR="00935B31" w:rsidRPr="00F3440C" w:rsidRDefault="00935B31" w:rsidP="00935B31">
      <w:pPr>
        <w:spacing w:after="160" w:line="259" w:lineRule="auto"/>
        <w:rPr>
          <w:rFonts w:ascii="Verdana" w:eastAsia="Calibri" w:hAnsi="Verdana" w:cs="Calibri"/>
          <w:color w:val="000000" w:themeColor="text1"/>
          <w:sz w:val="18"/>
          <w:szCs w:val="18"/>
          <w:lang w:val="en-US"/>
        </w:rPr>
      </w:pPr>
    </w:p>
    <w:p w14:paraId="426F4F24" w14:textId="77777777" w:rsidR="00935B31" w:rsidRPr="00F3440C" w:rsidRDefault="00935B31" w:rsidP="00935B31">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et </w:t>
      </w:r>
      <w:proofErr w:type="spellStart"/>
      <w:r w:rsidRPr="00F3440C">
        <w:rPr>
          <w:rFonts w:ascii="Verdana" w:eastAsia="Calibri" w:hAnsi="Verdana" w:cs="Calibri"/>
          <w:b/>
          <w:bCs/>
          <w:color w:val="000000" w:themeColor="text1"/>
          <w:sz w:val="22"/>
          <w:szCs w:val="22"/>
          <w:u w:val="single"/>
          <w:lang w:val="en-US"/>
        </w:rPr>
        <w:t>studiorum</w:t>
      </w:r>
      <w:proofErr w:type="spellEnd"/>
      <w:r w:rsidRPr="00F3440C">
        <w:rPr>
          <w:rFonts w:ascii="Verdana" w:eastAsia="Calibri" w:hAnsi="Verdana" w:cs="Calibri"/>
          <w:b/>
          <w:bCs/>
          <w:color w:val="000000" w:themeColor="text1"/>
          <w:sz w:val="22"/>
          <w:szCs w:val="22"/>
          <w:u w:val="single"/>
          <w:lang w:val="en-US"/>
        </w:rPr>
        <w:t xml:space="preserve"> of </w:t>
      </w:r>
    </w:p>
    <w:p w14:paraId="433BE3AE" w14:textId="77777777" w:rsidR="00935B31" w:rsidRPr="00F3440C" w:rsidRDefault="00935B31" w:rsidP="00935B31">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 xml:space="preserve">Last </w:t>
      </w:r>
      <w:proofErr w:type="gramStart"/>
      <w:r>
        <w:rPr>
          <w:rFonts w:ascii="Verdana" w:eastAsia="Calibri" w:hAnsi="Verdana" w:cs="Calibri"/>
          <w:b/>
          <w:bCs/>
          <w:color w:val="000000" w:themeColor="text1"/>
          <w:sz w:val="22"/>
          <w:szCs w:val="22"/>
          <w:u w:val="single"/>
          <w:lang w:val="en-US"/>
        </w:rPr>
        <w:t>Name</w:t>
      </w:r>
      <w:r w:rsidRPr="00F3440C">
        <w:rPr>
          <w:rFonts w:ascii="Verdana" w:eastAsia="Calibri" w:hAnsi="Verdana" w:cs="Calibri"/>
          <w:b/>
          <w:bCs/>
          <w:color w:val="000000" w:themeColor="text1"/>
          <w:sz w:val="22"/>
          <w:szCs w:val="22"/>
          <w:u w:val="single"/>
          <w:lang w:val="en-US"/>
        </w:rPr>
        <w:t>)…..</w:t>
      </w:r>
      <w:proofErr w:type="gramEnd"/>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born</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14:paraId="6B9A6E9D" w14:textId="77777777" w:rsidR="00935B31" w:rsidRPr="00F3440C" w:rsidRDefault="00935B31" w:rsidP="00935B31">
      <w:pPr>
        <w:spacing w:after="160" w:line="259" w:lineRule="auto"/>
        <w:rPr>
          <w:rFonts w:ascii="Verdana" w:eastAsia="Calibri" w:hAnsi="Verdana" w:cs="Calibri"/>
          <w:color w:val="000000" w:themeColor="text1"/>
          <w:sz w:val="18"/>
          <w:szCs w:val="18"/>
          <w:lang w:val="en-US"/>
        </w:rPr>
      </w:pPr>
    </w:p>
    <w:p w14:paraId="1E926629" w14:textId="77777777" w:rsidR="00935B31" w:rsidRPr="00F3440C" w:rsidRDefault="00935B31" w:rsidP="00935B31">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716606BD" w14:textId="77777777" w:rsidR="00935B31" w:rsidRPr="00F3440C" w:rsidRDefault="00935B31" w:rsidP="00935B31">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14:paraId="721D6450" w14:textId="77777777" w:rsidR="00935B31" w:rsidRPr="00F3440C" w:rsidRDefault="00935B31" w:rsidP="00935B31">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14:paraId="6C9E4161" w14:textId="77777777" w:rsidR="00935B31" w:rsidRPr="00F3440C" w:rsidRDefault="00935B31" w:rsidP="00935B31">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14:paraId="0E3F0ADF" w14:textId="77777777" w:rsidR="00935B31" w:rsidRPr="00F3440C" w:rsidRDefault="00935B31" w:rsidP="00935B31">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14:paraId="2390BE64" w14:textId="77777777" w:rsidR="00935B31" w:rsidRPr="00F3440C" w:rsidRDefault="00935B31" w:rsidP="00935B31">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14:paraId="02E4D0B5" w14:textId="77777777" w:rsidR="00935B31" w:rsidRPr="00F3440C" w:rsidRDefault="00935B31" w:rsidP="00935B31">
      <w:pPr>
        <w:rPr>
          <w:lang w:val="en-US"/>
        </w:rPr>
      </w:pPr>
      <w:r w:rsidRPr="00F3440C">
        <w:rPr>
          <w:lang w:val="en-US"/>
        </w:rPr>
        <w:br w:type="page"/>
      </w:r>
    </w:p>
    <w:p w14:paraId="1F276315" w14:textId="77777777" w:rsidR="00935B31" w:rsidRPr="008D5BE5" w:rsidRDefault="00935B31" w:rsidP="00935B31">
      <w:pPr>
        <w:pStyle w:val="LO-normal"/>
        <w:jc w:val="right"/>
        <w:rPr>
          <w:lang w:val="it-IT"/>
        </w:rPr>
      </w:pPr>
      <w:proofErr w:type="spellStart"/>
      <w:r>
        <w:rPr>
          <w:rFonts w:ascii="Verdana" w:eastAsia="Verdana" w:hAnsi="Verdana" w:cs="Verdana"/>
          <w:sz w:val="18"/>
          <w:szCs w:val="18"/>
          <w:lang w:val="it-IT"/>
        </w:rPr>
        <w:lastRenderedPageBreak/>
        <w:t>Annex</w:t>
      </w:r>
      <w:proofErr w:type="spellEnd"/>
      <w:r w:rsidRPr="008D5BE5">
        <w:rPr>
          <w:rFonts w:ascii="Verdana" w:eastAsia="Verdana" w:hAnsi="Verdana" w:cs="Verdana"/>
          <w:sz w:val="18"/>
          <w:szCs w:val="18"/>
          <w:lang w:val="it-IT"/>
        </w:rPr>
        <w:t xml:space="preserve"> </w:t>
      </w:r>
      <w:r>
        <w:rPr>
          <w:rFonts w:ascii="Verdana" w:eastAsia="Verdana" w:hAnsi="Verdana" w:cs="Verdana"/>
          <w:sz w:val="18"/>
          <w:szCs w:val="18"/>
          <w:lang w:val="it-IT"/>
        </w:rPr>
        <w:t>D</w:t>
      </w:r>
    </w:p>
    <w:p w14:paraId="4510E05E" w14:textId="77777777" w:rsidR="00935B31" w:rsidRPr="008D5BE5" w:rsidRDefault="00935B31" w:rsidP="00935B31">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 xml:space="preserve">INFORMATIVA SUL TRATTAMENTO DEI </w:t>
      </w:r>
      <w:proofErr w:type="gramStart"/>
      <w:r w:rsidRPr="008D5BE5">
        <w:rPr>
          <w:rFonts w:ascii="Verdana" w:eastAsia="Verdana" w:hAnsi="Verdana" w:cs="Verdana"/>
          <w:color w:val="000000"/>
          <w:sz w:val="17"/>
          <w:szCs w:val="17"/>
          <w:u w:val="single"/>
          <w:lang w:val="it-IT"/>
        </w:rPr>
        <w:t>DATI  PERSONALI</w:t>
      </w:r>
      <w:proofErr w:type="gramEnd"/>
      <w:r w:rsidRPr="008D5BE5">
        <w:rPr>
          <w:rFonts w:ascii="Verdana" w:eastAsia="Verdana" w:hAnsi="Verdana" w:cs="Verdana"/>
          <w:color w:val="000000"/>
          <w:sz w:val="17"/>
          <w:szCs w:val="17"/>
          <w:u w:val="single"/>
          <w:lang w:val="it-IT"/>
        </w:rPr>
        <w:t xml:space="preserve"> RESA</w:t>
      </w:r>
    </w:p>
    <w:p w14:paraId="337C486C" w14:textId="77777777" w:rsidR="00935B31" w:rsidRPr="008D5BE5" w:rsidRDefault="00935B31" w:rsidP="00935B31">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AI SENSI DELL’ART. 13 DEL REGOLAMENTO UE 2016/679</w:t>
      </w:r>
    </w:p>
    <w:p w14:paraId="41F31BA5" w14:textId="77777777" w:rsidR="00935B31" w:rsidRPr="008D5BE5" w:rsidRDefault="00935B31" w:rsidP="00935B31">
      <w:pPr>
        <w:pStyle w:val="LO-normal"/>
        <w:tabs>
          <w:tab w:val="left" w:pos="3310"/>
          <w:tab w:val="left" w:pos="9011"/>
        </w:tabs>
        <w:spacing w:before="171" w:after="120"/>
        <w:jc w:val="center"/>
        <w:rPr>
          <w:rFonts w:eastAsia="Times New Roman" w:cs="Times New Roman"/>
          <w:color w:val="000000"/>
          <w:lang w:val="it-IT"/>
        </w:rPr>
      </w:pPr>
      <w:r w:rsidRPr="008D5BE5">
        <w:rPr>
          <w:rFonts w:ascii="Verdana" w:eastAsia="Verdana" w:hAnsi="Verdana" w:cs="Verdana"/>
          <w:color w:val="000000"/>
          <w:sz w:val="17"/>
          <w:szCs w:val="17"/>
          <w:lang w:val="it-IT"/>
        </w:rPr>
        <w:t>Ai sensi dell'art. 13 del predetto Regolamento, La informiamo che:</w:t>
      </w:r>
    </w:p>
    <w:p w14:paraId="26785C90" w14:textId="77777777" w:rsidR="00935B31" w:rsidRPr="008D5BE5" w:rsidRDefault="00935B31" w:rsidP="00DB0144">
      <w:pPr>
        <w:pStyle w:val="LO-normal"/>
        <w:widowControl w:val="0"/>
        <w:numPr>
          <w:ilvl w:val="0"/>
          <w:numId w:val="10"/>
        </w:numPr>
        <w:spacing w:before="171"/>
        <w:ind w:left="0"/>
        <w:contextualSpacing/>
        <w:jc w:val="both"/>
        <w:rPr>
          <w:color w:val="000000"/>
          <w:lang w:val="it-IT"/>
        </w:rPr>
      </w:pPr>
      <w:r w:rsidRPr="008D5BE5">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283CF0F" w14:textId="77777777" w:rsidR="00935B31" w:rsidRPr="008D5BE5" w:rsidRDefault="00935B31" w:rsidP="00DB0144">
      <w:pPr>
        <w:pStyle w:val="LO-normal"/>
        <w:widowControl w:val="0"/>
        <w:numPr>
          <w:ilvl w:val="0"/>
          <w:numId w:val="10"/>
        </w:numPr>
        <w:spacing w:before="171"/>
        <w:ind w:left="0"/>
        <w:contextualSpacing/>
        <w:jc w:val="both"/>
        <w:rPr>
          <w:color w:val="000000"/>
          <w:lang w:val="it-IT"/>
        </w:rPr>
      </w:pPr>
      <w:r w:rsidRPr="008D5BE5">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45AB6EFB" w14:textId="77777777" w:rsidR="00935B31" w:rsidRPr="008D5BE5" w:rsidRDefault="00935B31" w:rsidP="00DB0144">
      <w:pPr>
        <w:pStyle w:val="LO-normal"/>
        <w:widowControl w:val="0"/>
        <w:numPr>
          <w:ilvl w:val="0"/>
          <w:numId w:val="10"/>
        </w:numPr>
        <w:spacing w:before="171"/>
        <w:ind w:left="0"/>
        <w:contextualSpacing/>
        <w:jc w:val="both"/>
        <w:rPr>
          <w:color w:val="000000"/>
          <w:lang w:val="it-IT"/>
        </w:rPr>
      </w:pPr>
      <w:r w:rsidRPr="008D5B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5CCD68D3" w14:textId="77777777" w:rsidR="00935B31" w:rsidRPr="008D5BE5" w:rsidRDefault="00935B31" w:rsidP="00DB0144">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4F3B5818" w14:textId="77777777" w:rsidR="00935B31" w:rsidRPr="008D5BE5" w:rsidRDefault="00935B31" w:rsidP="00DB0144">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9">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32AF6AB5" w14:textId="77777777" w:rsidR="00935B31" w:rsidRPr="008D5BE5" w:rsidRDefault="00935B31" w:rsidP="00DB0144">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 xml:space="preserve">I dati di contatto del Responsabile della protezione dei dati sono: E-mail: </w:t>
      </w:r>
      <w:hyperlink r:id="rId20">
        <w:r w:rsidRPr="008D5BE5">
          <w:rPr>
            <w:rFonts w:ascii="Verdana" w:eastAsia="Verdana" w:hAnsi="Verdana" w:cs="Verdana"/>
            <w:color w:val="000000"/>
            <w:sz w:val="17"/>
            <w:szCs w:val="17"/>
            <w:lang w:val="it-IT"/>
          </w:rPr>
          <w:t>rpd@cnr.it</w:t>
        </w:r>
      </w:hyperlink>
      <w:r w:rsidRPr="008D5BE5">
        <w:rPr>
          <w:rFonts w:ascii="Verdana" w:eastAsia="Verdana" w:hAnsi="Verdana" w:cs="Verdana"/>
          <w:color w:val="000000"/>
          <w:sz w:val="17"/>
          <w:szCs w:val="17"/>
          <w:lang w:val="it-IT"/>
        </w:rPr>
        <w:t xml:space="preserve">; PEC: </w:t>
      </w:r>
      <w:hyperlink r:id="rId21">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presso il Consiglio Nazionale delle Ricerche – Piazzale Aldo Moro n. 7 – 00185 Roma.</w:t>
      </w:r>
    </w:p>
    <w:p w14:paraId="0E9D815E" w14:textId="77777777" w:rsidR="00935B31" w:rsidRPr="008D5BE5" w:rsidRDefault="00935B31" w:rsidP="00DB0144">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4B789DEF" w14:textId="77777777" w:rsidR="00935B31" w:rsidRPr="008D5BE5" w:rsidRDefault="00935B31" w:rsidP="00DB0144">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 xml:space="preserve">Saranno altresì diffusi sul sito web del CNR nella sezione “Amministrazione Trasparente" ai sensi e per gli effetti dell’art. 15 comma 1, del D. </w:t>
      </w:r>
      <w:proofErr w:type="spellStart"/>
      <w:r w:rsidRPr="008D5BE5">
        <w:rPr>
          <w:rFonts w:ascii="Verdana" w:eastAsia="Verdana" w:hAnsi="Verdana" w:cs="Verdana"/>
          <w:color w:val="000000"/>
          <w:sz w:val="17"/>
          <w:szCs w:val="17"/>
          <w:lang w:val="it-IT"/>
        </w:rPr>
        <w:t>Lgs</w:t>
      </w:r>
      <w:proofErr w:type="spellEnd"/>
      <w:r w:rsidRPr="008D5BE5">
        <w:rPr>
          <w:rFonts w:ascii="Verdana" w:eastAsia="Verdana" w:hAnsi="Verdana" w:cs="Verdana"/>
          <w:color w:val="000000"/>
          <w:sz w:val="17"/>
          <w:szCs w:val="17"/>
          <w:lang w:val="it-IT"/>
        </w:rPr>
        <w:t>. n. 33/2013, le seguenti informazioni del candidato vincitore: a) gli estremi dell'atto di conferimento dell’assegno; b) il curriculum vitae presentato dal candidato; c) i compensi, comunque denominati, relativi all’assegno di ricerca.</w:t>
      </w:r>
    </w:p>
    <w:p w14:paraId="6D4FA8CC" w14:textId="77777777" w:rsidR="00935B31" w:rsidRDefault="00935B31" w:rsidP="00DB0144">
      <w:pPr>
        <w:pStyle w:val="LO-normal"/>
        <w:widowControl w:val="0"/>
        <w:numPr>
          <w:ilvl w:val="0"/>
          <w:numId w:val="10"/>
        </w:numPr>
        <w:spacing w:before="171"/>
        <w:ind w:left="0" w:hanging="426"/>
        <w:contextualSpacing/>
        <w:jc w:val="both"/>
        <w:rPr>
          <w:color w:val="000000"/>
        </w:rPr>
      </w:pPr>
      <w:r w:rsidRPr="008D5BE5">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240B852F" w14:textId="77777777" w:rsidR="00935B31" w:rsidRPr="008D5BE5" w:rsidRDefault="00935B31" w:rsidP="00DB0144">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69012547" w14:textId="77777777" w:rsidR="00935B31" w:rsidRPr="008D5BE5" w:rsidRDefault="00935B31" w:rsidP="00DB0144">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6C000063" w14:textId="77777777" w:rsidR="00935B31" w:rsidRDefault="00935B31" w:rsidP="00935B31">
      <w:pPr>
        <w:pStyle w:val="LO-normal"/>
        <w:spacing w:after="120"/>
        <w:contextualSpacing/>
        <w:rPr>
          <w:rFonts w:ascii="Verdana" w:eastAsia="Verdana" w:hAnsi="Verdana" w:cs="Verdana"/>
          <w:color w:val="000000"/>
          <w:sz w:val="17"/>
          <w:szCs w:val="17"/>
          <w:lang w:val="it-IT"/>
        </w:rPr>
      </w:pPr>
    </w:p>
    <w:p w14:paraId="571BCFDF" w14:textId="77777777" w:rsidR="00935B31" w:rsidRPr="008D5BE5" w:rsidRDefault="00935B31" w:rsidP="00935B31">
      <w:pPr>
        <w:pStyle w:val="LO-normal"/>
        <w:spacing w:after="120"/>
        <w:contextualSpacing/>
        <w:rPr>
          <w:rFonts w:eastAsia="Times New Roman" w:cs="Times New Roman"/>
          <w:color w:val="000000"/>
          <w:lang w:val="it-IT"/>
        </w:rPr>
      </w:pPr>
      <w:r w:rsidRPr="008D5BE5">
        <w:rPr>
          <w:rFonts w:ascii="Verdana" w:eastAsia="Verdana" w:hAnsi="Verdana" w:cs="Verdana"/>
          <w:color w:val="000000"/>
          <w:sz w:val="17"/>
          <w:szCs w:val="17"/>
          <w:lang w:val="it-IT"/>
        </w:rPr>
        <w:t xml:space="preserve">Il/La sottoscritto </w:t>
      </w:r>
      <w:r w:rsidRPr="008D5BE5">
        <w:rPr>
          <w:rFonts w:ascii="Verdana" w:eastAsia="Verdana" w:hAnsi="Verdana" w:cs="Verdana"/>
          <w:color w:val="000000"/>
          <w:sz w:val="17"/>
          <w:szCs w:val="17"/>
          <w:u w:val="single"/>
          <w:lang w:val="it-IT"/>
        </w:rPr>
        <w:t xml:space="preserve">  </w:t>
      </w:r>
      <w:r w:rsidRPr="008D5BE5">
        <w:rPr>
          <w:rFonts w:ascii="Verdana" w:eastAsia="Verdana" w:hAnsi="Verdana" w:cs="Verdana"/>
          <w:color w:val="000000"/>
          <w:sz w:val="17"/>
          <w:szCs w:val="17"/>
          <w:lang w:val="it-IT"/>
        </w:rPr>
        <w:t>______________________________________________________________________</w:t>
      </w:r>
    </w:p>
    <w:p w14:paraId="61028C3B" w14:textId="77777777" w:rsidR="00935B31" w:rsidRPr="008D5BE5" w:rsidRDefault="00935B31" w:rsidP="00935B31">
      <w:pPr>
        <w:pStyle w:val="LO-normal"/>
        <w:tabs>
          <w:tab w:val="left" w:pos="6618"/>
          <w:tab w:val="left" w:pos="8793"/>
        </w:tabs>
        <w:spacing w:before="87" w:after="120"/>
        <w:contextualSpacing/>
        <w:rPr>
          <w:rFonts w:eastAsia="Times New Roman" w:cs="Times New Roman"/>
          <w:color w:val="000000"/>
          <w:lang w:val="it-IT"/>
        </w:rPr>
      </w:pPr>
      <w:r w:rsidRPr="008D5BE5">
        <w:rPr>
          <w:rFonts w:ascii="Verdana" w:eastAsia="Verdana" w:hAnsi="Verdana" w:cs="Verdana"/>
          <w:color w:val="000000"/>
          <w:sz w:val="17"/>
          <w:szCs w:val="17"/>
          <w:lang w:val="it-IT"/>
        </w:rPr>
        <w:t xml:space="preserve">nato/a </w:t>
      </w:r>
      <w:proofErr w:type="spellStart"/>
      <w:r w:rsidRPr="008D5BE5">
        <w:rPr>
          <w:rFonts w:ascii="Verdana" w:eastAsia="Verdana" w:hAnsi="Verdana" w:cs="Verdana"/>
          <w:color w:val="000000"/>
          <w:sz w:val="17"/>
          <w:szCs w:val="17"/>
          <w:lang w:val="it-IT"/>
        </w:rPr>
        <w:t>a</w:t>
      </w:r>
      <w:proofErr w:type="spellEnd"/>
      <w:r w:rsidRPr="008D5BE5">
        <w:rPr>
          <w:rFonts w:ascii="Verdana" w:eastAsia="Verdana" w:hAnsi="Verdana" w:cs="Verdana"/>
          <w:color w:val="000000"/>
          <w:sz w:val="17"/>
          <w:szCs w:val="17"/>
          <w:lang w:val="it-IT"/>
        </w:rPr>
        <w:t xml:space="preserve"> _________________________________________________________</w:t>
      </w:r>
      <w:proofErr w:type="gramStart"/>
      <w:r w:rsidRPr="008D5BE5">
        <w:rPr>
          <w:rFonts w:ascii="Verdana" w:eastAsia="Verdana" w:hAnsi="Verdana" w:cs="Verdana"/>
          <w:color w:val="000000"/>
          <w:sz w:val="17"/>
          <w:szCs w:val="17"/>
          <w:lang w:val="it-IT"/>
        </w:rPr>
        <w:t>il  _</w:t>
      </w:r>
      <w:proofErr w:type="gramEnd"/>
      <w:r w:rsidRPr="008D5BE5">
        <w:rPr>
          <w:rFonts w:ascii="Verdana" w:eastAsia="Verdana" w:hAnsi="Verdana" w:cs="Verdana"/>
          <w:color w:val="000000"/>
          <w:sz w:val="17"/>
          <w:szCs w:val="17"/>
          <w:lang w:val="it-IT"/>
        </w:rPr>
        <w:t>________________</w:t>
      </w:r>
    </w:p>
    <w:p w14:paraId="39CA94B1" w14:textId="77777777" w:rsidR="00935B31" w:rsidRPr="008D5BE5" w:rsidRDefault="00935B31" w:rsidP="00935B31">
      <w:pPr>
        <w:pStyle w:val="LO-normal"/>
        <w:tabs>
          <w:tab w:val="left" w:pos="4919"/>
          <w:tab w:val="left" w:pos="8609"/>
        </w:tabs>
        <w:spacing w:before="87" w:after="120"/>
        <w:contextualSpacing/>
        <w:rPr>
          <w:rFonts w:eastAsia="Times New Roman" w:cs="Times New Roman"/>
          <w:color w:val="000000"/>
          <w:lang w:val="it-IT"/>
        </w:rPr>
      </w:pPr>
      <w:r w:rsidRPr="008D5BE5">
        <w:rPr>
          <w:rFonts w:ascii="Verdana" w:eastAsia="Verdana" w:hAnsi="Verdana" w:cs="Verdana"/>
          <w:color w:val="000000"/>
          <w:sz w:val="17"/>
          <w:szCs w:val="17"/>
          <w:lang w:val="it-IT"/>
        </w:rPr>
        <w:t>residente a _______________________________ in __________________________________________</w:t>
      </w:r>
    </w:p>
    <w:p w14:paraId="2BB71B4D" w14:textId="77777777" w:rsidR="00935B31" w:rsidRDefault="00935B31" w:rsidP="00935B31">
      <w:pPr>
        <w:pStyle w:val="LO-normal"/>
        <w:spacing w:after="120"/>
        <w:contextualSpacing/>
        <w:rPr>
          <w:rFonts w:ascii="Verdana" w:eastAsia="Verdana" w:hAnsi="Verdana" w:cs="Verdana"/>
          <w:color w:val="000000"/>
          <w:sz w:val="17"/>
          <w:szCs w:val="17"/>
          <w:u w:val="single"/>
          <w:lang w:val="it-IT"/>
        </w:rPr>
      </w:pPr>
    </w:p>
    <w:p w14:paraId="2A9F1A03" w14:textId="77777777" w:rsidR="00935B31" w:rsidRPr="008D5BE5" w:rsidRDefault="00935B31" w:rsidP="00935B31">
      <w:pPr>
        <w:pStyle w:val="LO-normal"/>
        <w:spacing w:after="120"/>
        <w:contextualSpacing/>
        <w:rPr>
          <w:rFonts w:eastAsia="Times New Roman" w:cs="Times New Roman"/>
          <w:color w:val="000000"/>
          <w:lang w:val="it-IT"/>
        </w:rPr>
      </w:pPr>
      <w:r w:rsidRPr="008D5BE5">
        <w:rPr>
          <w:rFonts w:ascii="Verdana" w:eastAsia="Verdana" w:hAnsi="Verdana" w:cs="Verdana"/>
          <w:color w:val="000000"/>
          <w:sz w:val="17"/>
          <w:szCs w:val="17"/>
          <w:u w:val="single"/>
          <w:lang w:val="it-IT"/>
        </w:rPr>
        <w:t>Per presa visione</w:t>
      </w:r>
    </w:p>
    <w:p w14:paraId="34B5B20B" w14:textId="77777777" w:rsidR="00935B31" w:rsidRPr="00941245" w:rsidRDefault="00935B31" w:rsidP="00935B31">
      <w:pPr>
        <w:pStyle w:val="LO-normal"/>
        <w:tabs>
          <w:tab w:val="left" w:pos="3310"/>
          <w:tab w:val="left" w:pos="9011"/>
        </w:tabs>
        <w:spacing w:before="171" w:after="120"/>
        <w:contextualSpacing/>
        <w:rPr>
          <w:rFonts w:asciiTheme="minorHAnsi" w:hAnsiTheme="minorHAnsi" w:cstheme="minorHAnsi"/>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w:t>
      </w:r>
    </w:p>
    <w:p w14:paraId="2A9B2A03" w14:textId="4D768EA2" w:rsidR="005112E1" w:rsidRPr="00935B31" w:rsidRDefault="005112E1" w:rsidP="00935B31"/>
    <w:sectPr w:rsidR="005112E1" w:rsidRPr="00935B31" w:rsidSect="00055BB7">
      <w:headerReference w:type="even" r:id="rId22"/>
      <w:headerReference w:type="default" r:id="rId23"/>
      <w:footerReference w:type="even" r:id="rId24"/>
      <w:footerReference w:type="default" r:id="rId25"/>
      <w:headerReference w:type="first" r:id="rId26"/>
      <w:footerReference w:type="first" r:id="rId27"/>
      <w:pgSz w:w="11906" w:h="16838"/>
      <w:pgMar w:top="3114"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EB10C" w14:textId="77777777" w:rsidR="004D5119" w:rsidRDefault="004D5119">
      <w:r>
        <w:separator/>
      </w:r>
    </w:p>
  </w:endnote>
  <w:endnote w:type="continuationSeparator" w:id="0">
    <w:p w14:paraId="5458CBA0" w14:textId="77777777" w:rsidR="004D5119" w:rsidRDefault="004D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Yu Gothic"/>
    <w:panose1 w:val="00000000000000000000"/>
    <w:charset w:val="80"/>
    <w:family w:val="roman"/>
    <w:notTrueType/>
    <w:pitch w:val="default"/>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HGMinchoE">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738D3" w14:textId="77777777" w:rsidR="00055BB7" w:rsidRDefault="00055BB7" w:rsidP="00304632">
    <w:pPr>
      <w:pStyle w:val="Pidipagina"/>
      <w:jc w:val="center"/>
      <w:rPr>
        <w:sz w:val="16"/>
        <w:szCs w:val="16"/>
      </w:rPr>
    </w:pPr>
  </w:p>
  <w:p w14:paraId="04A98B02" w14:textId="77777777" w:rsidR="00055BB7" w:rsidRDefault="00055BB7" w:rsidP="00304632">
    <w:pPr>
      <w:pStyle w:val="Pidipagina"/>
      <w:jc w:val="center"/>
      <w:rPr>
        <w:sz w:val="16"/>
        <w:szCs w:val="16"/>
      </w:rPr>
    </w:pPr>
  </w:p>
  <w:p w14:paraId="64BBF462" w14:textId="24AD21FD" w:rsidR="00055BB7" w:rsidRDefault="00055BB7" w:rsidP="00304632">
    <w:pPr>
      <w:pStyle w:val="Pidipagina"/>
      <w:jc w:val="center"/>
      <w:rPr>
        <w:sz w:val="16"/>
        <w:szCs w:val="16"/>
      </w:rPr>
    </w:pPr>
  </w:p>
  <w:p w14:paraId="75FF8AD7" w14:textId="77467323" w:rsidR="00304632" w:rsidRPr="005A6CF1" w:rsidRDefault="00304632" w:rsidP="00304632">
    <w:pPr>
      <w:pStyle w:val="Pidipagina"/>
      <w:jc w:val="center"/>
      <w:rPr>
        <w:sz w:val="16"/>
        <w:szCs w:val="16"/>
      </w:rPr>
    </w:pPr>
    <w:r>
      <w:rPr>
        <w:noProof/>
      </w:rPr>
      <w:drawing>
        <wp:anchor distT="0" distB="0" distL="114300" distR="114300" simplePos="0" relativeHeight="251662336" behindDoc="0" locked="0" layoutInCell="1" allowOverlap="1" wp14:anchorId="63ADA370" wp14:editId="0A9C3054">
          <wp:simplePos x="0" y="0"/>
          <wp:positionH relativeFrom="column">
            <wp:posOffset>-36830</wp:posOffset>
          </wp:positionH>
          <wp:positionV relativeFrom="paragraph">
            <wp:posOffset>40005</wp:posOffset>
          </wp:positionV>
          <wp:extent cx="723265" cy="516255"/>
          <wp:effectExtent l="0" t="0" r="0" b="0"/>
          <wp:wrapNone/>
          <wp:docPr id="1073741840" name="Immagine 107374184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rFonts w:cs="Times New Roman"/>
        <w:noProof/>
        <w:color w:val="000000"/>
        <w:szCs w:val="24"/>
      </w:rPr>
      <w:drawing>
        <wp:anchor distT="0" distB="0" distL="114300" distR="114300" simplePos="0" relativeHeight="251663360" behindDoc="0" locked="0" layoutInCell="1" allowOverlap="1" wp14:anchorId="081EE5EA" wp14:editId="65BA5509">
          <wp:simplePos x="0" y="0"/>
          <wp:positionH relativeFrom="column">
            <wp:posOffset>5614035</wp:posOffset>
          </wp:positionH>
          <wp:positionV relativeFrom="paragraph">
            <wp:posOffset>48260</wp:posOffset>
          </wp:positionV>
          <wp:extent cx="457200" cy="416560"/>
          <wp:effectExtent l="0" t="0" r="0" b="2540"/>
          <wp:wrapNone/>
          <wp:docPr id="1073741841" name="Immagine 107374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sidRPr="005A6CF1">
      <w:rPr>
        <w:sz w:val="16"/>
        <w:szCs w:val="16"/>
      </w:rPr>
      <w:t>ISTC-CNR</w:t>
    </w:r>
  </w:p>
  <w:p w14:paraId="677E463A" w14:textId="56118AFF" w:rsidR="00304632" w:rsidRDefault="00304632" w:rsidP="00304632">
    <w:pPr>
      <w:pStyle w:val="Pidipagina"/>
      <w:jc w:val="center"/>
      <w:rPr>
        <w:sz w:val="16"/>
        <w:szCs w:val="16"/>
      </w:rPr>
    </w:pPr>
    <w:r w:rsidRPr="005A6CF1">
      <w:rPr>
        <w:sz w:val="16"/>
        <w:szCs w:val="16"/>
      </w:rPr>
      <w:t xml:space="preserve">Via </w:t>
    </w:r>
    <w:proofErr w:type="spellStart"/>
    <w:r>
      <w:rPr>
        <w:sz w:val="16"/>
        <w:szCs w:val="16"/>
      </w:rPr>
      <w:t>Romagnosi</w:t>
    </w:r>
    <w:proofErr w:type="spellEnd"/>
    <w:r>
      <w:rPr>
        <w:sz w:val="16"/>
        <w:szCs w:val="16"/>
      </w:rPr>
      <w:t xml:space="preserve"> 18A</w:t>
    </w:r>
    <w:r w:rsidRPr="005A6CF1">
      <w:rPr>
        <w:sz w:val="16"/>
        <w:szCs w:val="16"/>
      </w:rPr>
      <w:t xml:space="preserve"> – 001</w:t>
    </w:r>
    <w:r>
      <w:rPr>
        <w:sz w:val="16"/>
        <w:szCs w:val="16"/>
      </w:rPr>
      <w:t>96</w:t>
    </w:r>
    <w:r w:rsidRPr="005A6CF1">
      <w:rPr>
        <w:sz w:val="16"/>
        <w:szCs w:val="16"/>
      </w:rPr>
      <w:t xml:space="preserve"> Roma  </w:t>
    </w:r>
  </w:p>
  <w:p w14:paraId="7258FD1A" w14:textId="5F5701CA" w:rsidR="00304632" w:rsidRDefault="00304632" w:rsidP="00304632">
    <w:pPr>
      <w:pStyle w:val="Pidipagina"/>
      <w:jc w:val="center"/>
      <w:rPr>
        <w:sz w:val="16"/>
        <w:szCs w:val="16"/>
      </w:rPr>
    </w:pPr>
    <w:r>
      <w:rPr>
        <w:sz w:val="16"/>
        <w:szCs w:val="16"/>
      </w:rPr>
      <w:t xml:space="preserve">Via </w:t>
    </w:r>
    <w:proofErr w:type="spellStart"/>
    <w:r>
      <w:rPr>
        <w:sz w:val="16"/>
        <w:szCs w:val="16"/>
      </w:rPr>
      <w:t>Gaifami</w:t>
    </w:r>
    <w:proofErr w:type="spellEnd"/>
    <w:r>
      <w:rPr>
        <w:sz w:val="16"/>
        <w:szCs w:val="16"/>
      </w:rPr>
      <w:t xml:space="preserve"> n.18 -95126 Catania tel. 0957338323</w:t>
    </w:r>
  </w:p>
  <w:p w14:paraId="5AF2CD13" w14:textId="2E8C75DC" w:rsidR="00304632" w:rsidRDefault="00304632" w:rsidP="00304632">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14:paraId="2FB22AD8" w14:textId="7D0D92DF" w:rsidR="00304632" w:rsidRPr="005A6CF1" w:rsidRDefault="00304632" w:rsidP="00304632">
    <w:pPr>
      <w:pStyle w:val="Pidipagina"/>
      <w:jc w:val="center"/>
      <w:rPr>
        <w:sz w:val="16"/>
        <w:szCs w:val="16"/>
      </w:rPr>
    </w:pPr>
    <w:r>
      <w:rPr>
        <w:sz w:val="16"/>
        <w:szCs w:val="16"/>
      </w:rPr>
      <w:t>Via Beato Pellegrino n. 28 -35137 Padova</w:t>
    </w:r>
  </w:p>
  <w:p w14:paraId="61226B3F" w14:textId="0DB652A2" w:rsidR="00304632" w:rsidRPr="004B2DDF" w:rsidRDefault="00304632" w:rsidP="00304632">
    <w:pPr>
      <w:pStyle w:val="Pidipagina"/>
      <w:jc w:val="center"/>
      <w:rPr>
        <w:sz w:val="16"/>
        <w:szCs w:val="16"/>
      </w:rPr>
    </w:pPr>
    <w:r w:rsidRPr="004B2DDF">
      <w:rPr>
        <w:sz w:val="16"/>
        <w:szCs w:val="16"/>
      </w:rPr>
      <w:t>mail: direzione.istc@istc.cnr.it</w:t>
    </w:r>
  </w:p>
  <w:p w14:paraId="6EF3B912" w14:textId="1A4F501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noProof/>
      </w:rPr>
      <w:drawing>
        <wp:anchor distT="0" distB="0" distL="114300" distR="114300" simplePos="0" relativeHeight="251659264" behindDoc="1" locked="0" layoutInCell="1" allowOverlap="1" wp14:anchorId="3C8C896E" wp14:editId="2453D7DD">
          <wp:simplePos x="0" y="0"/>
          <wp:positionH relativeFrom="column">
            <wp:posOffset>-721360</wp:posOffset>
          </wp:positionH>
          <wp:positionV relativeFrom="paragraph">
            <wp:posOffset>-555625</wp:posOffset>
          </wp:positionV>
          <wp:extent cx="7583170" cy="1163320"/>
          <wp:effectExtent l="0" t="0" r="0" b="0"/>
          <wp:wrapNone/>
          <wp:docPr id="1073741842" name="Immagine 107374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lum bright="70000" contrast="-70000"/>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B36A8" w14:textId="77777777" w:rsidR="004D5119" w:rsidRDefault="004D5119">
      <w:r>
        <w:separator/>
      </w:r>
    </w:p>
  </w:footnote>
  <w:footnote w:type="continuationSeparator" w:id="0">
    <w:p w14:paraId="1F16EE94" w14:textId="77777777" w:rsidR="004D5119" w:rsidRDefault="004D51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A976D" w14:textId="228CD410" w:rsidR="00304632" w:rsidRPr="00BB475F" w:rsidRDefault="00304632" w:rsidP="00304632">
    <w:pPr>
      <w:pStyle w:val="Intestazione"/>
      <w:rPr>
        <w:sz w:val="16"/>
        <w:szCs w:val="16"/>
      </w:rPr>
    </w:pPr>
    <w:r>
      <w:rPr>
        <w:noProof/>
      </w:rPr>
      <w:drawing>
        <wp:anchor distT="0" distB="0" distL="114300" distR="114300" simplePos="0" relativeHeight="251658240" behindDoc="0" locked="0" layoutInCell="1" allowOverlap="1" wp14:anchorId="6E97774B" wp14:editId="5953DF09">
          <wp:simplePos x="0" y="0"/>
          <wp:positionH relativeFrom="column">
            <wp:posOffset>-691515</wp:posOffset>
          </wp:positionH>
          <wp:positionV relativeFrom="paragraph">
            <wp:posOffset>-201930</wp:posOffset>
          </wp:positionV>
          <wp:extent cx="7554595" cy="1009650"/>
          <wp:effectExtent l="0" t="0" r="8255" b="0"/>
          <wp:wrapNone/>
          <wp:docPr id="1073741839" name="Immagine 107374183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4595" cy="1009650"/>
                  </a:xfrm>
                  <a:prstGeom prst="rect">
                    <a:avLst/>
                  </a:prstGeom>
                </pic:spPr>
              </pic:pic>
            </a:graphicData>
          </a:graphic>
          <wp14:sizeRelH relativeFrom="page">
            <wp14:pctWidth>0</wp14:pctWidth>
          </wp14:sizeRelH>
          <wp14:sizeRelV relativeFrom="page">
            <wp14:pctHeight>0</wp14:pctHeight>
          </wp14:sizeRelV>
        </wp:anchor>
      </w:drawing>
    </w: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 xml:space="preserve">Interesse Nazionale (PRIN)” – Finanziato dall’Unione Europea </w:t>
    </w:r>
    <w:proofErr w:type="spellStart"/>
    <w:r w:rsidRPr="00BB475F">
      <w:rPr>
        <w:sz w:val="16"/>
        <w:szCs w:val="16"/>
      </w:rPr>
      <w:t>NextGenerationEU</w:t>
    </w:r>
    <w:proofErr w:type="spellEnd"/>
  </w:p>
  <w:p w14:paraId="6E8F1A18" w14:textId="16E9CDE7" w:rsidR="00B14869" w:rsidRPr="00BB475F" w:rsidRDefault="00B14869" w:rsidP="00B14869">
    <w:pPr>
      <w:pStyle w:val="Intestazione"/>
      <w:rPr>
        <w:sz w:val="16"/>
        <w:szCs w:val="16"/>
      </w:rPr>
    </w:pP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 xml:space="preserve">Interesse Nazionale (PRIN)” – Finanziato dall’Unione Europea </w:t>
    </w:r>
    <w:proofErr w:type="spellStart"/>
    <w:r w:rsidRPr="00BB475F">
      <w:rPr>
        <w:sz w:val="16"/>
        <w:szCs w:val="16"/>
      </w:rPr>
      <w:t>NextGenerationEU</w:t>
    </w:r>
    <w:proofErr w:type="spellEnd"/>
  </w:p>
  <w:p w14:paraId="1A0C9C67" w14:textId="00206697" w:rsidR="005112E1" w:rsidRDefault="005112E1">
    <w:pPr>
      <w:pBdr>
        <w:top w:val="nil"/>
        <w:left w:val="nil"/>
        <w:bottom w:val="nil"/>
        <w:right w:val="nil"/>
        <w:between w:val="nil"/>
      </w:pBdr>
      <w:tabs>
        <w:tab w:val="center" w:pos="4819"/>
        <w:tab w:val="right" w:pos="9638"/>
      </w:tabs>
      <w:rPr>
        <w:color w:val="000000"/>
      </w:rPr>
    </w:pPr>
  </w:p>
  <w:p w14:paraId="70D8DC9A" w14:textId="0FB025AF" w:rsidR="005112E1" w:rsidRDefault="005112E1">
    <w:pPr>
      <w:pBdr>
        <w:top w:val="nil"/>
        <w:left w:val="nil"/>
        <w:bottom w:val="nil"/>
        <w:right w:val="nil"/>
        <w:between w:val="nil"/>
      </w:pBdr>
      <w:tabs>
        <w:tab w:val="center" w:pos="4819"/>
        <w:tab w:val="right" w:pos="9638"/>
      </w:tabs>
      <w:rPr>
        <w:color w:val="000000"/>
      </w:rPr>
    </w:pPr>
  </w:p>
  <w:p w14:paraId="206BE362" w14:textId="77777777" w:rsidR="00055BB7" w:rsidRDefault="00055BB7" w:rsidP="00304632">
    <w:pPr>
      <w:pStyle w:val="Intestazione"/>
      <w:rPr>
        <w:sz w:val="16"/>
        <w:szCs w:val="16"/>
      </w:rPr>
    </w:pPr>
  </w:p>
  <w:p w14:paraId="6E247ED8" w14:textId="615F4F23" w:rsidR="00304632" w:rsidRPr="00BB475F" w:rsidRDefault="00304632" w:rsidP="00304632">
    <w:pPr>
      <w:pStyle w:val="Intestazione"/>
      <w:rPr>
        <w:sz w:val="16"/>
        <w:szCs w:val="16"/>
      </w:rPr>
    </w:pP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 xml:space="preserve">Interesse Nazionale (PRIN)” – Finanziato dall’Unione Europea </w:t>
    </w:r>
    <w:proofErr w:type="spellStart"/>
    <w:r w:rsidRPr="00BB475F">
      <w:rPr>
        <w:sz w:val="16"/>
        <w:szCs w:val="16"/>
      </w:rPr>
      <w:t>NextGenerationEU</w:t>
    </w:r>
    <w:proofErr w:type="spellEnd"/>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3"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7"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8"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BA663B6"/>
    <w:multiLevelType w:val="multilevel"/>
    <w:tmpl w:val="39387BDA"/>
    <w:lvl w:ilvl="0">
      <w:start w:val="1"/>
      <w:numFmt w:val="decimal"/>
      <w:lvlText w:val="%1)"/>
      <w:lvlJc w:val="left"/>
      <w:pPr>
        <w:tabs>
          <w:tab w:val="num" w:pos="0"/>
        </w:tabs>
        <w:ind w:left="502" w:hanging="360"/>
      </w:pPr>
      <w:rPr>
        <w:rFonts w:eastAsia="Verdana" w:cs="Verdana"/>
        <w:color w:val="auto"/>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1"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AE84C3C"/>
    <w:multiLevelType w:val="hybridMultilevel"/>
    <w:tmpl w:val="A7C24E5A"/>
    <w:lvl w:ilvl="0" w:tplc="04100017">
      <w:start w:val="1"/>
      <w:numFmt w:val="lowerLetter"/>
      <w:lvlText w:val="%1)"/>
      <w:lvlJc w:val="left"/>
      <w:pPr>
        <w:ind w:left="2880" w:hanging="360"/>
      </w:pPr>
    </w:lvl>
    <w:lvl w:ilvl="1" w:tplc="04100019">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13"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4"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0"/>
  </w:num>
  <w:num w:numId="3">
    <w:abstractNumId w:val="3"/>
  </w:num>
  <w:num w:numId="4">
    <w:abstractNumId w:val="9"/>
  </w:num>
  <w:num w:numId="5">
    <w:abstractNumId w:val="11"/>
  </w:num>
  <w:num w:numId="6">
    <w:abstractNumId w:val="14"/>
  </w:num>
  <w:num w:numId="7">
    <w:abstractNumId w:val="7"/>
  </w:num>
  <w:num w:numId="8">
    <w:abstractNumId w:val="10"/>
  </w:num>
  <w:num w:numId="9">
    <w:abstractNumId w:val="13"/>
  </w:num>
  <w:num w:numId="10">
    <w:abstractNumId w:val="1"/>
  </w:num>
  <w:num w:numId="11">
    <w:abstractNumId w:val="6"/>
  </w:num>
  <w:num w:numId="12">
    <w:abstractNumId w:val="4"/>
  </w:num>
  <w:num w:numId="13">
    <w:abstractNumId w:val="8"/>
  </w:num>
  <w:num w:numId="14">
    <w:abstractNumId w:val="2"/>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55BB7"/>
    <w:rsid w:val="00067C9E"/>
    <w:rsid w:val="00072FA8"/>
    <w:rsid w:val="000A504C"/>
    <w:rsid w:val="000C1A84"/>
    <w:rsid w:val="000C6124"/>
    <w:rsid w:val="00131642"/>
    <w:rsid w:val="0015490E"/>
    <w:rsid w:val="001C2208"/>
    <w:rsid w:val="001D5787"/>
    <w:rsid w:val="002335C5"/>
    <w:rsid w:val="002A2A4A"/>
    <w:rsid w:val="00304632"/>
    <w:rsid w:val="00310893"/>
    <w:rsid w:val="003414FE"/>
    <w:rsid w:val="00346256"/>
    <w:rsid w:val="003B5CA0"/>
    <w:rsid w:val="00411DDB"/>
    <w:rsid w:val="00423D3F"/>
    <w:rsid w:val="004272E2"/>
    <w:rsid w:val="004509E3"/>
    <w:rsid w:val="00457FB4"/>
    <w:rsid w:val="00497B09"/>
    <w:rsid w:val="004B6EB3"/>
    <w:rsid w:val="004C720A"/>
    <w:rsid w:val="004D5119"/>
    <w:rsid w:val="005112E1"/>
    <w:rsid w:val="005220DA"/>
    <w:rsid w:val="005A2DC7"/>
    <w:rsid w:val="00642C0E"/>
    <w:rsid w:val="006448DE"/>
    <w:rsid w:val="00654350"/>
    <w:rsid w:val="00667B5D"/>
    <w:rsid w:val="006D63B9"/>
    <w:rsid w:val="00725D8B"/>
    <w:rsid w:val="007675A7"/>
    <w:rsid w:val="00775EDB"/>
    <w:rsid w:val="00867A5D"/>
    <w:rsid w:val="008838AE"/>
    <w:rsid w:val="008C0F15"/>
    <w:rsid w:val="008F71E2"/>
    <w:rsid w:val="009208F5"/>
    <w:rsid w:val="00931568"/>
    <w:rsid w:val="00935B31"/>
    <w:rsid w:val="00937F5F"/>
    <w:rsid w:val="00942DE0"/>
    <w:rsid w:val="00954B08"/>
    <w:rsid w:val="00984F4E"/>
    <w:rsid w:val="00990F71"/>
    <w:rsid w:val="009E24E2"/>
    <w:rsid w:val="009F0E3F"/>
    <w:rsid w:val="009F5BA5"/>
    <w:rsid w:val="00A21A97"/>
    <w:rsid w:val="00A35771"/>
    <w:rsid w:val="00A516BF"/>
    <w:rsid w:val="00A66A2E"/>
    <w:rsid w:val="00A7746D"/>
    <w:rsid w:val="00AA3E8E"/>
    <w:rsid w:val="00B14869"/>
    <w:rsid w:val="00B544C1"/>
    <w:rsid w:val="00BB537E"/>
    <w:rsid w:val="00C121B3"/>
    <w:rsid w:val="00C32258"/>
    <w:rsid w:val="00C81940"/>
    <w:rsid w:val="00CD431E"/>
    <w:rsid w:val="00CE47C4"/>
    <w:rsid w:val="00DB0144"/>
    <w:rsid w:val="00DC21D1"/>
    <w:rsid w:val="00E01317"/>
    <w:rsid w:val="00E11FAD"/>
    <w:rsid w:val="00E55138"/>
    <w:rsid w:val="00E91B37"/>
    <w:rsid w:val="00ED419A"/>
    <w:rsid w:val="00F745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nhideWhenUsed/>
    <w:rsid w:val="00C21636"/>
    <w:pPr>
      <w:tabs>
        <w:tab w:val="center" w:pos="4819"/>
        <w:tab w:val="right" w:pos="9638"/>
      </w:tabs>
    </w:pPr>
  </w:style>
  <w:style w:type="character" w:customStyle="1" w:styleId="PidipaginaCarattere">
    <w:name w:val="Piè di pagina Carattere"/>
    <w:basedOn w:val="Carpredefinitoparagrafo"/>
    <w:link w:val="Pidipagina"/>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
      </w:numPr>
    </w:pPr>
  </w:style>
  <w:style w:type="numbering" w:customStyle="1" w:styleId="ImportedStyle5">
    <w:name w:val="Imported Style 5"/>
    <w:rsid w:val="00931568"/>
    <w:pPr>
      <w:numPr>
        <w:numId w:val="3"/>
      </w:numPr>
    </w:pPr>
  </w:style>
  <w:style w:type="numbering" w:customStyle="1" w:styleId="ImportedStyle9">
    <w:name w:val="Imported Style 9"/>
    <w:rsid w:val="00931568"/>
    <w:pPr>
      <w:numPr>
        <w:numId w:val="4"/>
      </w:numPr>
    </w:pPr>
  </w:style>
  <w:style w:type="numbering" w:customStyle="1" w:styleId="ImportedStyle8">
    <w:name w:val="Imported Style 8"/>
    <w:rsid w:val="00931568"/>
    <w:pPr>
      <w:numPr>
        <w:numId w:val="5"/>
      </w:numPr>
    </w:pPr>
  </w:style>
  <w:style w:type="numbering" w:customStyle="1" w:styleId="ImportedStyle7">
    <w:name w:val="Imported Style 7"/>
    <w:rsid w:val="00931568"/>
    <w:pPr>
      <w:numPr>
        <w:numId w:val="6"/>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 w:type="character" w:customStyle="1" w:styleId="normaltextrun">
    <w:name w:val="normaltextrun"/>
    <w:basedOn w:val="Carpredefinitoparagrafo"/>
    <w:rsid w:val="00B14869"/>
  </w:style>
  <w:style w:type="character" w:customStyle="1" w:styleId="eop">
    <w:name w:val="eop"/>
    <w:basedOn w:val="Carpredefinitoparagrafo"/>
    <w:rsid w:val="00B14869"/>
  </w:style>
  <w:style w:type="paragraph" w:customStyle="1" w:styleId="LO-normal">
    <w:name w:val="LO-normal"/>
    <w:qFormat/>
    <w:rsid w:val="00935B31"/>
    <w:pPr>
      <w:suppressAutoHyphens/>
    </w:pPr>
    <w:rPr>
      <w:rFonts w:eastAsia="Noto Serif CJK SC" w:cs="Lohit Devanagari"/>
      <w:sz w:val="20"/>
      <w:szCs w:val="20"/>
      <w:lang w:val="en-GB" w:eastAsia="zh-CN" w:bidi="hi-IN"/>
    </w:rPr>
  </w:style>
  <w:style w:type="table" w:customStyle="1" w:styleId="TableNormal1">
    <w:name w:val="Table Normal1"/>
    <w:rsid w:val="00935B31"/>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935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tocollo.roma@istc.cnr.it" TargetMode="External"/><Relationship Id="rId18" Type="http://schemas.openxmlformats.org/officeDocument/2006/relationships/hyperlink" Target="http://www.urp.cnr.i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protocollo-ammcen@pec.cnr.it" TargetMode="External"/><Relationship Id="rId7" Type="http://schemas.openxmlformats.org/officeDocument/2006/relationships/styles" Target="styles.xml"/><Relationship Id="rId12" Type="http://schemas.openxmlformats.org/officeDocument/2006/relationships/hyperlink" Target="mailto:protocollo.istc@pec.cnr.it" TargetMode="External"/><Relationship Id="rId17" Type="http://schemas.openxmlformats.org/officeDocument/2006/relationships/hyperlink" Target="http://www.istc.cnr.i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rpd@cnr.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urp.cnr.i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protocollo-ammcen@pec.cnr.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rp.cnr.it/"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a70846-8dcb-4144-be9c-8dcbb03fcdaf">
      <Terms xmlns="http://schemas.microsoft.com/office/infopath/2007/PartnerControls"/>
    </lcf76f155ced4ddcb4097134ff3c332f>
    <TaxCatchAll xmlns="a5265564-8c67-4f29-9236-336922851d11"/>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4.xml><?xml version="1.0" encoding="utf-8"?>
<ds:datastoreItem xmlns:ds="http://schemas.openxmlformats.org/officeDocument/2006/customXml" ds:itemID="{A5BFCB5B-5FB0-4FE1-B870-60D322AE9D9F}">
  <ds:schemaRefs>
    <ds:schemaRef ds:uri="http://schemas.microsoft.com/office/2006/metadata/properties"/>
    <ds:schemaRef ds:uri="http://schemas.microsoft.com/office/infopath/2007/PartnerControls"/>
    <ds:schemaRef ds:uri="caa70846-8dcb-4144-be9c-8dcbb03fcdaf"/>
    <ds:schemaRef ds:uri="a5265564-8c67-4f29-9236-336922851d11"/>
  </ds:schemaRefs>
</ds:datastoreItem>
</file>

<file path=customXml/itemProps5.xml><?xml version="1.0" encoding="utf-8"?>
<ds:datastoreItem xmlns:ds="http://schemas.openxmlformats.org/officeDocument/2006/customXml" ds:itemID="{D55A6A39-090E-46C6-A06A-9A89D56FA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5305</Words>
  <Characters>30240</Characters>
  <Application>Microsoft Office Word</Application>
  <DocSecurity>0</DocSecurity>
  <Lines>252</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4</cp:revision>
  <dcterms:created xsi:type="dcterms:W3CDTF">2024-04-11T13:05:00Z</dcterms:created>
  <dcterms:modified xsi:type="dcterms:W3CDTF">2024-04-17T10:59:00Z</dcterms:modified>
</cp:coreProperties>
</file>